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257A8" w14:textId="77777777" w:rsidR="00025462" w:rsidRPr="002068EB" w:rsidRDefault="001F4545" w:rsidP="00F9508B">
      <w:pPr>
        <w:spacing w:line="240" w:lineRule="auto"/>
        <w:rPr>
          <w:rFonts w:cstheme="minorHAnsi"/>
        </w:rPr>
      </w:pPr>
      <w:r w:rsidRPr="002068EB">
        <w:rPr>
          <w:rFonts w:cstheme="minorHAnsi"/>
          <w:noProof/>
          <w:lang w:eastAsia="en-GB"/>
        </w:rPr>
        <w:drawing>
          <wp:anchor distT="0" distB="0" distL="114300" distR="114300" simplePos="0" relativeHeight="251674624" behindDoc="1" locked="0" layoutInCell="1" allowOverlap="1" wp14:anchorId="3C85A416" wp14:editId="6DF4A273">
            <wp:simplePos x="0" y="0"/>
            <wp:positionH relativeFrom="column">
              <wp:posOffset>3745230</wp:posOffset>
            </wp:positionH>
            <wp:positionV relativeFrom="paragraph">
              <wp:posOffset>0</wp:posOffset>
            </wp:positionV>
            <wp:extent cx="1731645" cy="1386205"/>
            <wp:effectExtent l="0" t="0" r="1905" b="4445"/>
            <wp:wrapTight wrapText="bothSides">
              <wp:wrapPolygon edited="0">
                <wp:start x="0" y="0"/>
                <wp:lineTo x="0" y="21372"/>
                <wp:lineTo x="21386" y="21372"/>
                <wp:lineTo x="2138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1645" cy="1386205"/>
                    </a:xfrm>
                    <a:prstGeom prst="rect">
                      <a:avLst/>
                    </a:prstGeom>
                  </pic:spPr>
                </pic:pic>
              </a:graphicData>
            </a:graphic>
            <wp14:sizeRelH relativeFrom="margin">
              <wp14:pctWidth>0</wp14:pctWidth>
            </wp14:sizeRelH>
            <wp14:sizeRelV relativeFrom="margin">
              <wp14:pctHeight>0</wp14:pctHeight>
            </wp14:sizeRelV>
          </wp:anchor>
        </w:drawing>
      </w:r>
      <w:r w:rsidR="009D6C35" w:rsidRPr="002068EB">
        <w:rPr>
          <w:rFonts w:cstheme="minorHAnsi"/>
          <w:noProof/>
          <w:lang w:eastAsia="en-GB"/>
        </w:rPr>
        <w:drawing>
          <wp:anchor distT="0" distB="0" distL="114300" distR="114300" simplePos="0" relativeHeight="251673600" behindDoc="0" locked="0" layoutInCell="1" allowOverlap="1" wp14:anchorId="5D091A66" wp14:editId="4146A860">
            <wp:simplePos x="0" y="0"/>
            <wp:positionH relativeFrom="column">
              <wp:posOffset>-203347</wp:posOffset>
            </wp:positionH>
            <wp:positionV relativeFrom="paragraph">
              <wp:posOffset>195</wp:posOffset>
            </wp:positionV>
            <wp:extent cx="2009335" cy="1226800"/>
            <wp:effectExtent l="0" t="0" r="0" b="0"/>
            <wp:wrapThrough wrapText="bothSides">
              <wp:wrapPolygon edited="0">
                <wp:start x="0" y="0"/>
                <wp:lineTo x="0" y="21141"/>
                <wp:lineTo x="21300" y="21141"/>
                <wp:lineTo x="21300" y="0"/>
                <wp:lineTo x="0" y="0"/>
              </wp:wrapPolygon>
            </wp:wrapThrough>
            <wp:docPr id="1" name="Picture 8">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Picture 8">
                      <a:hlinkClick r:id="rId6"/>
                    </pic:cNvPr>
                    <pic:cNvPicPr/>
                  </pic:nvPicPr>
                  <pic:blipFill rotWithShape="1">
                    <a:blip r:embed="rId7">
                      <a:extLst>
                        <a:ext uri="{28A0092B-C50C-407E-A947-70E740481C1C}">
                          <a14:useLocalDpi xmlns:a14="http://schemas.microsoft.com/office/drawing/2010/main" val="0"/>
                        </a:ext>
                      </a:extLst>
                    </a:blip>
                    <a:srcRect l="35580"/>
                    <a:stretch/>
                  </pic:blipFill>
                  <pic:spPr bwMode="auto">
                    <a:xfrm>
                      <a:off x="0" y="0"/>
                      <a:ext cx="2009335" cy="1226800"/>
                    </a:xfrm>
                    <a:prstGeom prst="rect">
                      <a:avLst/>
                    </a:prstGeom>
                    <a:noFill/>
                    <a:ln>
                      <a:noFill/>
                    </a:ln>
                    <a:extLst>
                      <a:ext uri="{53640926-AAD7-44D8-BBD7-CCE9431645EC}">
                        <a14:shadowObscured xmlns:a14="http://schemas.microsoft.com/office/drawing/2010/main"/>
                      </a:ext>
                    </a:extLst>
                  </pic:spPr>
                </pic:pic>
              </a:graphicData>
            </a:graphic>
          </wp:anchor>
        </w:drawing>
      </w:r>
    </w:p>
    <w:p w14:paraId="55D9C8AF" w14:textId="77777777" w:rsidR="008F493B" w:rsidRPr="002068EB" w:rsidRDefault="008F493B" w:rsidP="00C150E1">
      <w:pPr>
        <w:spacing w:line="240" w:lineRule="auto"/>
        <w:jc w:val="center"/>
        <w:rPr>
          <w:rFonts w:cstheme="minorHAnsi"/>
          <w:b/>
          <w:u w:val="single"/>
        </w:rPr>
      </w:pPr>
    </w:p>
    <w:p w14:paraId="1EF4B6C5" w14:textId="77777777" w:rsidR="008F493B" w:rsidRPr="002068EB" w:rsidRDefault="008F493B" w:rsidP="00C150E1">
      <w:pPr>
        <w:spacing w:line="240" w:lineRule="auto"/>
        <w:jc w:val="center"/>
        <w:rPr>
          <w:rFonts w:cstheme="minorHAnsi"/>
          <w:b/>
          <w:u w:val="single"/>
        </w:rPr>
      </w:pPr>
    </w:p>
    <w:p w14:paraId="2D146B33" w14:textId="77777777" w:rsidR="008F493B" w:rsidRPr="002068EB" w:rsidRDefault="008F493B" w:rsidP="00C150E1">
      <w:pPr>
        <w:spacing w:line="240" w:lineRule="auto"/>
        <w:jc w:val="center"/>
        <w:rPr>
          <w:rFonts w:cstheme="minorHAnsi"/>
          <w:b/>
          <w:u w:val="single"/>
        </w:rPr>
      </w:pPr>
    </w:p>
    <w:p w14:paraId="03614FE2" w14:textId="77777777" w:rsidR="00A128E0" w:rsidRPr="002068EB" w:rsidRDefault="00A128E0" w:rsidP="00C150E1">
      <w:pPr>
        <w:spacing w:line="240" w:lineRule="auto"/>
        <w:jc w:val="center"/>
        <w:rPr>
          <w:rFonts w:cstheme="minorHAnsi"/>
          <w:b/>
          <w:u w:val="single"/>
        </w:rPr>
      </w:pPr>
    </w:p>
    <w:p w14:paraId="47424819" w14:textId="77777777" w:rsidR="00A128E0" w:rsidRPr="002068EB" w:rsidRDefault="00046999" w:rsidP="00046999">
      <w:pPr>
        <w:spacing w:line="240" w:lineRule="auto"/>
        <w:rPr>
          <w:rFonts w:cstheme="minorHAnsi"/>
          <w:b/>
          <w:u w:val="single"/>
        </w:rPr>
      </w:pPr>
      <w:r w:rsidRPr="002068EB">
        <w:rPr>
          <w:rFonts w:cstheme="minorHAnsi"/>
          <w:b/>
          <w:color w:val="FFFFFF" w:themeColor="background1"/>
          <w:u w:val="single"/>
        </w:rPr>
        <w:t xml:space="preserve">                       </w:t>
      </w:r>
    </w:p>
    <w:p w14:paraId="54D4CD5C" w14:textId="77777777" w:rsidR="00671774" w:rsidRPr="002068EB" w:rsidRDefault="00671774" w:rsidP="00671774">
      <w:pPr>
        <w:spacing w:line="240" w:lineRule="auto"/>
        <w:jc w:val="center"/>
        <w:rPr>
          <w:rFonts w:cstheme="minorHAnsi"/>
          <w:b/>
        </w:rPr>
      </w:pPr>
    </w:p>
    <w:p w14:paraId="02D719F1" w14:textId="77777777" w:rsidR="001F4545" w:rsidRPr="002068EB" w:rsidRDefault="001F4545" w:rsidP="00671774">
      <w:pPr>
        <w:spacing w:line="240" w:lineRule="auto"/>
        <w:jc w:val="center"/>
        <w:rPr>
          <w:rFonts w:cstheme="minorHAnsi"/>
          <w:b/>
        </w:rPr>
      </w:pPr>
    </w:p>
    <w:p w14:paraId="110AEC06" w14:textId="77777777" w:rsidR="009D6C35" w:rsidRPr="002068EB" w:rsidRDefault="009D6C35" w:rsidP="00671774">
      <w:pPr>
        <w:spacing w:line="240" w:lineRule="auto"/>
        <w:jc w:val="center"/>
        <w:rPr>
          <w:rFonts w:cstheme="minorHAnsi"/>
          <w:b/>
          <w:sz w:val="36"/>
          <w:szCs w:val="36"/>
        </w:rPr>
      </w:pPr>
      <w:r w:rsidRPr="002068EB">
        <w:rPr>
          <w:rFonts w:cstheme="minorHAnsi"/>
          <w:b/>
          <w:sz w:val="36"/>
          <w:szCs w:val="36"/>
        </w:rPr>
        <w:t>Mediterranean solutions Stand</w:t>
      </w:r>
    </w:p>
    <w:p w14:paraId="6B0D61DE" w14:textId="2F9E7D6E" w:rsidR="009D6C35" w:rsidRPr="002068EB" w:rsidRDefault="009D6C35" w:rsidP="00671774">
      <w:pPr>
        <w:spacing w:line="240" w:lineRule="auto"/>
        <w:jc w:val="center"/>
        <w:rPr>
          <w:rFonts w:cstheme="minorHAnsi"/>
          <w:b/>
          <w:sz w:val="36"/>
          <w:szCs w:val="36"/>
        </w:rPr>
      </w:pPr>
      <w:r w:rsidRPr="002068EB">
        <w:rPr>
          <w:rFonts w:cstheme="minorHAnsi"/>
          <w:b/>
          <w:sz w:val="36"/>
          <w:szCs w:val="36"/>
        </w:rPr>
        <w:t>4 – 9 September 2021</w:t>
      </w:r>
    </w:p>
    <w:p w14:paraId="7B70819F" w14:textId="11005E98" w:rsidR="00A128E0" w:rsidRPr="002068EB" w:rsidRDefault="00046999" w:rsidP="00671774">
      <w:pPr>
        <w:spacing w:line="240" w:lineRule="auto"/>
        <w:jc w:val="center"/>
        <w:rPr>
          <w:rFonts w:cstheme="minorHAnsi"/>
          <w:b/>
          <w:sz w:val="36"/>
          <w:szCs w:val="36"/>
        </w:rPr>
      </w:pPr>
      <w:r w:rsidRPr="002068EB">
        <w:rPr>
          <w:rFonts w:cstheme="minorHAnsi"/>
          <w:b/>
          <w:sz w:val="36"/>
          <w:szCs w:val="36"/>
        </w:rPr>
        <w:t>PROGRAMME</w:t>
      </w:r>
    </w:p>
    <w:p w14:paraId="2629BA42" w14:textId="6E3EB3B5" w:rsidR="00A128E0" w:rsidRPr="002068EB" w:rsidRDefault="006077CC" w:rsidP="00C150E1">
      <w:pPr>
        <w:spacing w:line="240" w:lineRule="auto"/>
        <w:jc w:val="center"/>
        <w:rPr>
          <w:rFonts w:cstheme="minorHAnsi"/>
          <w:b/>
          <w:u w:val="single"/>
        </w:rPr>
      </w:pPr>
      <w:r>
        <w:rPr>
          <w:rFonts w:cstheme="minorHAnsi"/>
          <w:b/>
          <w:noProof/>
          <w:sz w:val="36"/>
          <w:szCs w:val="36"/>
          <w:lang w:eastAsia="en-GB"/>
        </w:rPr>
        <mc:AlternateContent>
          <mc:Choice Requires="wps">
            <w:drawing>
              <wp:anchor distT="0" distB="0" distL="114300" distR="114300" simplePos="0" relativeHeight="251658239" behindDoc="1" locked="0" layoutInCell="1" allowOverlap="1" wp14:anchorId="3D4DF1A8" wp14:editId="46177AE3">
                <wp:simplePos x="0" y="0"/>
                <wp:positionH relativeFrom="column">
                  <wp:posOffset>660400</wp:posOffset>
                </wp:positionH>
                <wp:positionV relativeFrom="paragraph">
                  <wp:posOffset>75565</wp:posOffset>
                </wp:positionV>
                <wp:extent cx="4457700" cy="788670"/>
                <wp:effectExtent l="0" t="0" r="19050" b="11430"/>
                <wp:wrapNone/>
                <wp:docPr id="4" name="Rectangle 4"/>
                <wp:cNvGraphicFramePr/>
                <a:graphic xmlns:a="http://schemas.openxmlformats.org/drawingml/2006/main">
                  <a:graphicData uri="http://schemas.microsoft.com/office/word/2010/wordprocessingShape">
                    <wps:wsp>
                      <wps:cNvSpPr/>
                      <wps:spPr>
                        <a:xfrm>
                          <a:off x="0" y="0"/>
                          <a:ext cx="4457700" cy="7886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CB3A2" id="Rectangle 4" o:spid="_x0000_s1026" style="position:absolute;margin-left:52pt;margin-top:5.95pt;width:351pt;height:6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" fillcolor="#deeaf6 [660]" strokecolor="#1f4d78 [1604]" strokeweight="1pt"/>
            </w:pict>
          </mc:Fallback>
        </mc:AlternateContent>
      </w:r>
    </w:p>
    <w:p w14:paraId="1A3895C1" w14:textId="3A8575E2" w:rsidR="006077CC" w:rsidRPr="006077CC" w:rsidRDefault="006077CC" w:rsidP="006077CC">
      <w:pPr>
        <w:autoSpaceDE w:val="0"/>
        <w:autoSpaceDN w:val="0"/>
        <w:spacing w:after="0" w:line="240" w:lineRule="auto"/>
        <w:jc w:val="center"/>
        <w:rPr>
          <w:sz w:val="24"/>
          <w:szCs w:val="24"/>
        </w:rPr>
      </w:pPr>
      <w:r w:rsidRPr="006077CC">
        <w:rPr>
          <w:rFonts w:ascii="MS Shell Dlg" w:hAnsi="MS Shell Dlg" w:cs="MS Shell Dlg"/>
          <w:color w:val="000000"/>
          <w:sz w:val="24"/>
          <w:szCs w:val="24"/>
        </w:rPr>
        <w:t xml:space="preserve">All events will be live-streamed through this link: </w:t>
      </w:r>
      <w:hyperlink r:id="rId8" w:history="1">
        <w:r w:rsidRPr="006077CC">
          <w:rPr>
            <w:rStyle w:val="Hyperlink"/>
            <w:rFonts w:ascii="inherit" w:hAnsi="inherit"/>
            <w:sz w:val="24"/>
            <w:szCs w:val="24"/>
            <w:lang w:val="en" w:eastAsia="fr-FR"/>
          </w:rPr>
          <w:t>https://virtualmeeting.leni.fr/UICN21/A28/indexSuite.php</w:t>
        </w:r>
      </w:hyperlink>
    </w:p>
    <w:p w14:paraId="29DB3571" w14:textId="77777777" w:rsidR="00526A46" w:rsidRPr="002068EB" w:rsidRDefault="00526A46" w:rsidP="00C150E1">
      <w:pPr>
        <w:spacing w:line="240" w:lineRule="auto"/>
        <w:jc w:val="center"/>
        <w:rPr>
          <w:rFonts w:cstheme="minorHAnsi"/>
          <w:b/>
          <w:u w:val="single"/>
        </w:rPr>
      </w:pPr>
    </w:p>
    <w:p w14:paraId="599E041E" w14:textId="59DF8A72" w:rsidR="00046999" w:rsidRDefault="00046999" w:rsidP="00F9508B">
      <w:pPr>
        <w:spacing w:line="240" w:lineRule="auto"/>
        <w:rPr>
          <w:rFonts w:cstheme="minorHAnsi"/>
          <w:b/>
          <w:u w:val="single"/>
        </w:rPr>
      </w:pPr>
    </w:p>
    <w:p w14:paraId="62D0C10F" w14:textId="77777777" w:rsidR="006077CC" w:rsidRPr="002068EB" w:rsidRDefault="006077CC" w:rsidP="00F9508B">
      <w:pPr>
        <w:spacing w:line="240" w:lineRule="auto"/>
        <w:rPr>
          <w:rFonts w:cstheme="minorHAnsi"/>
          <w:b/>
          <w:u w:val="single"/>
        </w:rPr>
      </w:pPr>
    </w:p>
    <w:p w14:paraId="1E10EB76" w14:textId="77777777" w:rsidR="008F493B" w:rsidRPr="002068EB" w:rsidRDefault="006479BE" w:rsidP="00F9508B">
      <w:pPr>
        <w:spacing w:line="240" w:lineRule="auto"/>
        <w:rPr>
          <w:rFonts w:cstheme="minorHAnsi"/>
          <w:b/>
          <w:sz w:val="28"/>
          <w:szCs w:val="28"/>
          <w:u w:val="single"/>
        </w:rPr>
      </w:pPr>
      <w:r w:rsidRPr="002068EB">
        <w:rPr>
          <w:rFonts w:cstheme="minorHAnsi"/>
          <w:b/>
          <w:sz w:val="28"/>
          <w:szCs w:val="28"/>
          <w:u w:val="single"/>
        </w:rPr>
        <w:t xml:space="preserve">Partners: </w:t>
      </w:r>
    </w:p>
    <w:p w14:paraId="0A25CB50" w14:textId="77777777" w:rsidR="008F493B" w:rsidRPr="002068EB" w:rsidRDefault="009D6C35" w:rsidP="00F9508B">
      <w:pPr>
        <w:spacing w:line="240" w:lineRule="auto"/>
        <w:rPr>
          <w:rFonts w:cstheme="minorHAnsi"/>
          <w:b/>
          <w:u w:val="single"/>
        </w:rPr>
      </w:pPr>
      <w:r w:rsidRPr="002068EB">
        <w:rPr>
          <w:rFonts w:cstheme="minorHAnsi"/>
          <w:b/>
          <w:noProof/>
          <w:u w:val="single"/>
          <w:lang w:eastAsia="en-GB"/>
        </w:rPr>
        <w:drawing>
          <wp:anchor distT="0" distB="0" distL="114300" distR="114300" simplePos="0" relativeHeight="251665408" behindDoc="1" locked="0" layoutInCell="1" allowOverlap="1" wp14:anchorId="4EB6453D" wp14:editId="418B113F">
            <wp:simplePos x="0" y="0"/>
            <wp:positionH relativeFrom="column">
              <wp:posOffset>1497965</wp:posOffset>
            </wp:positionH>
            <wp:positionV relativeFrom="paragraph">
              <wp:posOffset>195580</wp:posOffset>
            </wp:positionV>
            <wp:extent cx="1727200" cy="962660"/>
            <wp:effectExtent l="0" t="0" r="6350" b="8890"/>
            <wp:wrapTight wrapText="bothSides">
              <wp:wrapPolygon edited="0">
                <wp:start x="0" y="0"/>
                <wp:lineTo x="0" y="21372"/>
                <wp:lineTo x="21441" y="21372"/>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27200" cy="962660"/>
                    </a:xfrm>
                    <a:prstGeom prst="rect">
                      <a:avLst/>
                    </a:prstGeom>
                  </pic:spPr>
                </pic:pic>
              </a:graphicData>
            </a:graphic>
            <wp14:sizeRelH relativeFrom="margin">
              <wp14:pctWidth>0</wp14:pctWidth>
            </wp14:sizeRelH>
            <wp14:sizeRelV relativeFrom="margin">
              <wp14:pctHeight>0</wp14:pctHeight>
            </wp14:sizeRelV>
          </wp:anchor>
        </w:drawing>
      </w:r>
      <w:r w:rsidRPr="002068EB">
        <w:rPr>
          <w:rFonts w:cstheme="minorHAnsi"/>
          <w:b/>
          <w:noProof/>
          <w:u w:val="single"/>
          <w:lang w:eastAsia="en-GB"/>
        </w:rPr>
        <mc:AlternateContent>
          <mc:Choice Requires="wps">
            <w:drawing>
              <wp:anchor distT="45720" distB="45720" distL="114300" distR="114300" simplePos="0" relativeHeight="251671552" behindDoc="1" locked="0" layoutInCell="1" allowOverlap="1" wp14:anchorId="0F2180CC" wp14:editId="1356BC99">
                <wp:simplePos x="0" y="0"/>
                <wp:positionH relativeFrom="column">
                  <wp:posOffset>176435</wp:posOffset>
                </wp:positionH>
                <wp:positionV relativeFrom="paragraph">
                  <wp:posOffset>195972</wp:posOffset>
                </wp:positionV>
                <wp:extent cx="1084580" cy="403225"/>
                <wp:effectExtent l="0" t="0" r="1270" b="0"/>
                <wp:wrapTight wrapText="bothSides">
                  <wp:wrapPolygon edited="0">
                    <wp:start x="0" y="0"/>
                    <wp:lineTo x="0" y="20409"/>
                    <wp:lineTo x="21246" y="20409"/>
                    <wp:lineTo x="2124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403225"/>
                        </a:xfrm>
                        <a:prstGeom prst="rect">
                          <a:avLst/>
                        </a:prstGeom>
                        <a:solidFill>
                          <a:srgbClr val="FFFFFF"/>
                        </a:solidFill>
                        <a:ln w="9525">
                          <a:noFill/>
                          <a:miter lim="800000"/>
                          <a:headEnd/>
                          <a:tailEnd/>
                        </a:ln>
                      </wps:spPr>
                      <wps:txbx>
                        <w:txbxContent>
                          <w:p w14:paraId="56B480F5" w14:textId="77777777" w:rsidR="00671774" w:rsidRPr="00A75FF7" w:rsidRDefault="00671774" w:rsidP="00671774">
                            <w:pPr>
                              <w:rPr>
                                <w:sz w:val="18"/>
                                <w:szCs w:val="18"/>
                              </w:rPr>
                            </w:pPr>
                            <w:r w:rsidRPr="00A75FF7">
                              <w:rPr>
                                <w:sz w:val="18"/>
                                <w:szCs w:val="18"/>
                              </w:rPr>
                              <w:t>With the financial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180CC" id="_x0000_t202" coordsize="21600,21600" o:spt="202" path="m,l,21600r21600,l21600,xe">
                <v:stroke joinstyle="miter"/>
                <v:path gradientshapeok="t" o:connecttype="rect"/>
              </v:shapetype>
              <v:shape id="Text Box 2" o:spid="_x0000_s1026" type="#_x0000_t202" style="position:absolute;margin-left:13.9pt;margin-top:15.45pt;width:85.4pt;height:31.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" stroked="f">
                <v:textbox>
                  <w:txbxContent>
                    <w:p w14:paraId="56B480F5" w14:textId="77777777" w:rsidR="00671774" w:rsidRPr="00A75FF7" w:rsidRDefault="00671774" w:rsidP="00671774">
                      <w:pPr>
                        <w:rPr>
                          <w:sz w:val="18"/>
                          <w:szCs w:val="18"/>
                        </w:rPr>
                      </w:pPr>
                      <w:r w:rsidRPr="00A75FF7">
                        <w:rPr>
                          <w:sz w:val="18"/>
                          <w:szCs w:val="18"/>
                        </w:rPr>
                        <w:t>With the financial support:</w:t>
                      </w:r>
                    </w:p>
                  </w:txbxContent>
                </v:textbox>
                <w10:wrap type="tight"/>
              </v:shape>
            </w:pict>
          </mc:Fallback>
        </mc:AlternateContent>
      </w:r>
    </w:p>
    <w:p w14:paraId="66F56D70" w14:textId="77777777" w:rsidR="00671774" w:rsidRPr="002068EB" w:rsidRDefault="00671774" w:rsidP="00671774">
      <w:pPr>
        <w:spacing w:line="240" w:lineRule="auto"/>
        <w:rPr>
          <w:rFonts w:cstheme="minorHAnsi"/>
          <w:b/>
          <w:u w:val="single"/>
        </w:rPr>
      </w:pPr>
    </w:p>
    <w:p w14:paraId="7074566C" w14:textId="77777777" w:rsidR="00A128E0" w:rsidRPr="002068EB" w:rsidRDefault="00A128E0" w:rsidP="00F9508B">
      <w:pPr>
        <w:spacing w:line="240" w:lineRule="auto"/>
        <w:rPr>
          <w:rFonts w:cstheme="minorHAnsi"/>
          <w:b/>
          <w:u w:val="single"/>
        </w:rPr>
      </w:pPr>
    </w:p>
    <w:p w14:paraId="3A246D4A" w14:textId="77777777" w:rsidR="009D6C35" w:rsidRPr="002068EB" w:rsidRDefault="009D6C35" w:rsidP="00F9508B">
      <w:pPr>
        <w:spacing w:line="240" w:lineRule="auto"/>
        <w:rPr>
          <w:rFonts w:cstheme="minorHAnsi"/>
          <w:b/>
          <w:u w:val="single"/>
        </w:rPr>
      </w:pPr>
    </w:p>
    <w:p w14:paraId="228173B2" w14:textId="77777777" w:rsidR="009D6C35" w:rsidRPr="002068EB" w:rsidRDefault="009D6C35" w:rsidP="00F9508B">
      <w:pPr>
        <w:spacing w:line="240" w:lineRule="auto"/>
        <w:rPr>
          <w:rFonts w:cstheme="minorHAnsi"/>
          <w:b/>
          <w:u w:val="single"/>
        </w:rPr>
      </w:pPr>
    </w:p>
    <w:p w14:paraId="5B4035E6" w14:textId="77777777" w:rsidR="009D6C35" w:rsidRPr="002068EB" w:rsidRDefault="009D6C35" w:rsidP="00F9508B">
      <w:pPr>
        <w:spacing w:line="240" w:lineRule="auto"/>
        <w:rPr>
          <w:rFonts w:cstheme="minorHAnsi"/>
          <w:b/>
          <w:u w:val="single"/>
        </w:rPr>
      </w:pPr>
      <w:r w:rsidRPr="002068EB">
        <w:rPr>
          <w:rFonts w:cstheme="minorHAnsi"/>
          <w:b/>
          <w:noProof/>
          <w:u w:val="single"/>
          <w:lang w:eastAsia="en-GB"/>
        </w:rPr>
        <w:drawing>
          <wp:anchor distT="0" distB="0" distL="114300" distR="114300" simplePos="0" relativeHeight="251664384" behindDoc="1" locked="0" layoutInCell="1" allowOverlap="1" wp14:anchorId="018DECB0" wp14:editId="3CBDCAC5">
            <wp:simplePos x="0" y="0"/>
            <wp:positionH relativeFrom="column">
              <wp:posOffset>5161091</wp:posOffset>
            </wp:positionH>
            <wp:positionV relativeFrom="paragraph">
              <wp:posOffset>237679</wp:posOffset>
            </wp:positionV>
            <wp:extent cx="690245" cy="690245"/>
            <wp:effectExtent l="0" t="0" r="0" b="0"/>
            <wp:wrapTight wrapText="bothSides">
              <wp:wrapPolygon edited="0">
                <wp:start x="8346" y="1192"/>
                <wp:lineTo x="5365" y="5365"/>
                <wp:lineTo x="5961" y="11327"/>
                <wp:lineTo x="1788" y="15500"/>
                <wp:lineTo x="1788" y="19672"/>
                <wp:lineTo x="18480" y="19672"/>
                <wp:lineTo x="19076" y="14903"/>
                <wp:lineTo x="16692" y="12519"/>
                <wp:lineTo x="14307" y="11327"/>
                <wp:lineTo x="14903" y="7154"/>
                <wp:lineTo x="12519" y="1192"/>
                <wp:lineTo x="8346" y="1192"/>
              </wp:wrapPolygon>
            </wp:wrapTight>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0245" cy="690245"/>
                    </a:xfrm>
                    <a:prstGeom prst="rect">
                      <a:avLst/>
                    </a:prstGeom>
                  </pic:spPr>
                </pic:pic>
              </a:graphicData>
            </a:graphic>
            <wp14:sizeRelH relativeFrom="margin">
              <wp14:pctWidth>0</wp14:pctWidth>
            </wp14:sizeRelH>
            <wp14:sizeRelV relativeFrom="margin">
              <wp14:pctHeight>0</wp14:pctHeight>
            </wp14:sizeRelV>
          </wp:anchor>
        </w:drawing>
      </w:r>
      <w:r w:rsidRPr="002068EB">
        <w:rPr>
          <w:rFonts w:cstheme="minorHAnsi"/>
          <w:b/>
          <w:noProof/>
          <w:u w:val="single"/>
          <w:lang w:eastAsia="en-GB"/>
        </w:rPr>
        <w:drawing>
          <wp:anchor distT="0" distB="0" distL="114300" distR="114300" simplePos="0" relativeHeight="251661312" behindDoc="0" locked="0" layoutInCell="1" allowOverlap="1" wp14:anchorId="5818AF33" wp14:editId="46060F58">
            <wp:simplePos x="0" y="0"/>
            <wp:positionH relativeFrom="column">
              <wp:posOffset>2727623</wp:posOffset>
            </wp:positionH>
            <wp:positionV relativeFrom="paragraph">
              <wp:posOffset>374596</wp:posOffset>
            </wp:positionV>
            <wp:extent cx="1407160" cy="466725"/>
            <wp:effectExtent l="0" t="0" r="2540" b="9525"/>
            <wp:wrapThrough wrapText="bothSides">
              <wp:wrapPolygon edited="0">
                <wp:start x="0" y="0"/>
                <wp:lineTo x="0" y="21159"/>
                <wp:lineTo x="21347" y="21159"/>
                <wp:lineTo x="21347" y="0"/>
                <wp:lineTo x="0" y="0"/>
              </wp:wrapPolygon>
            </wp:wrapThrough>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7160" cy="466725"/>
                    </a:xfrm>
                    <a:prstGeom prst="rect">
                      <a:avLst/>
                    </a:prstGeom>
                  </pic:spPr>
                </pic:pic>
              </a:graphicData>
            </a:graphic>
            <wp14:sizeRelH relativeFrom="margin">
              <wp14:pctWidth>0</wp14:pctWidth>
            </wp14:sizeRelH>
            <wp14:sizeRelV relativeFrom="margin">
              <wp14:pctHeight>0</wp14:pctHeight>
            </wp14:sizeRelV>
          </wp:anchor>
        </w:drawing>
      </w:r>
      <w:r w:rsidRPr="002068EB">
        <w:rPr>
          <w:rFonts w:cstheme="minorHAnsi"/>
          <w:b/>
          <w:noProof/>
          <w:u w:val="single"/>
          <w:lang w:eastAsia="en-GB"/>
        </w:rPr>
        <w:drawing>
          <wp:anchor distT="0" distB="0" distL="114300" distR="114300" simplePos="0" relativeHeight="251660288" behindDoc="1" locked="0" layoutInCell="1" allowOverlap="1" wp14:anchorId="7187784F" wp14:editId="751F6AA1">
            <wp:simplePos x="0" y="0"/>
            <wp:positionH relativeFrom="column">
              <wp:posOffset>1172021</wp:posOffset>
            </wp:positionH>
            <wp:positionV relativeFrom="paragraph">
              <wp:posOffset>373961</wp:posOffset>
            </wp:positionV>
            <wp:extent cx="1424940" cy="379730"/>
            <wp:effectExtent l="0" t="0" r="3810" b="1270"/>
            <wp:wrapTight wrapText="bothSides">
              <wp:wrapPolygon edited="0">
                <wp:start x="0" y="0"/>
                <wp:lineTo x="0" y="20589"/>
                <wp:lineTo x="21369" y="20589"/>
                <wp:lineTo x="21369"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4940" cy="379730"/>
                    </a:xfrm>
                    <a:prstGeom prst="rect">
                      <a:avLst/>
                    </a:prstGeom>
                  </pic:spPr>
                </pic:pic>
              </a:graphicData>
            </a:graphic>
            <wp14:sizeRelH relativeFrom="margin">
              <wp14:pctWidth>0</wp14:pctWidth>
            </wp14:sizeRelH>
            <wp14:sizeRelV relativeFrom="margin">
              <wp14:pctHeight>0</wp14:pctHeight>
            </wp14:sizeRelV>
          </wp:anchor>
        </w:drawing>
      </w:r>
      <w:r w:rsidRPr="002068EB">
        <w:rPr>
          <w:rFonts w:cstheme="minorHAnsi"/>
          <w:b/>
          <w:noProof/>
          <w:u w:val="single"/>
          <w:lang w:eastAsia="en-GB"/>
        </w:rPr>
        <w:drawing>
          <wp:anchor distT="0" distB="0" distL="114300" distR="114300" simplePos="0" relativeHeight="251659264" behindDoc="1" locked="0" layoutInCell="1" allowOverlap="1" wp14:anchorId="514A8D1C" wp14:editId="3414574B">
            <wp:simplePos x="0" y="0"/>
            <wp:positionH relativeFrom="column">
              <wp:posOffset>94575</wp:posOffset>
            </wp:positionH>
            <wp:positionV relativeFrom="paragraph">
              <wp:posOffset>374217</wp:posOffset>
            </wp:positionV>
            <wp:extent cx="976630" cy="323850"/>
            <wp:effectExtent l="0" t="0" r="0" b="0"/>
            <wp:wrapTight wrapText="bothSides">
              <wp:wrapPolygon edited="0">
                <wp:start x="0" y="0"/>
                <wp:lineTo x="0" y="20329"/>
                <wp:lineTo x="18960" y="20329"/>
                <wp:lineTo x="21066" y="7624"/>
                <wp:lineTo x="21066" y="1271"/>
                <wp:lineTo x="8427"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6630" cy="323850"/>
                    </a:xfrm>
                    <a:prstGeom prst="rect">
                      <a:avLst/>
                    </a:prstGeom>
                  </pic:spPr>
                </pic:pic>
              </a:graphicData>
            </a:graphic>
            <wp14:sizeRelH relativeFrom="margin">
              <wp14:pctWidth>0</wp14:pctWidth>
            </wp14:sizeRelH>
            <wp14:sizeRelV relativeFrom="margin">
              <wp14:pctHeight>0</wp14:pctHeight>
            </wp14:sizeRelV>
          </wp:anchor>
        </w:drawing>
      </w:r>
    </w:p>
    <w:p w14:paraId="4960A846" w14:textId="77777777" w:rsidR="009D6C35" w:rsidRPr="002068EB" w:rsidRDefault="009D6C35" w:rsidP="00F9508B">
      <w:pPr>
        <w:spacing w:line="240" w:lineRule="auto"/>
        <w:rPr>
          <w:rFonts w:cstheme="minorHAnsi"/>
          <w:b/>
          <w:u w:val="single"/>
        </w:rPr>
      </w:pPr>
      <w:r w:rsidRPr="002068EB">
        <w:rPr>
          <w:rFonts w:cstheme="minorHAnsi"/>
          <w:b/>
          <w:noProof/>
          <w:u w:val="single"/>
          <w:lang w:eastAsia="en-GB"/>
        </w:rPr>
        <w:drawing>
          <wp:anchor distT="0" distB="0" distL="114300" distR="114300" simplePos="0" relativeHeight="251663360" behindDoc="0" locked="0" layoutInCell="1" allowOverlap="1" wp14:anchorId="0B65B636" wp14:editId="580BE08D">
            <wp:simplePos x="0" y="0"/>
            <wp:positionH relativeFrom="column">
              <wp:posOffset>4320608</wp:posOffset>
            </wp:positionH>
            <wp:positionV relativeFrom="paragraph">
              <wp:posOffset>108936</wp:posOffset>
            </wp:positionV>
            <wp:extent cx="797560" cy="531495"/>
            <wp:effectExtent l="0" t="0" r="2540" b="1905"/>
            <wp:wrapThrough wrapText="bothSides">
              <wp:wrapPolygon edited="0">
                <wp:start x="0" y="0"/>
                <wp:lineTo x="0" y="20903"/>
                <wp:lineTo x="21153" y="20903"/>
                <wp:lineTo x="21153" y="0"/>
                <wp:lineTo x="0" y="0"/>
              </wp:wrapPolygon>
            </wp:wrapThrough>
            <wp:docPr id="1028" name="Picture 4" descr="La Méditerranée ensemble - L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La Méditerranée ensemble - Lil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7560" cy="531495"/>
                    </a:xfrm>
                    <a:prstGeom prst="rect">
                      <a:avLst/>
                    </a:prstGeom>
                    <a:noFill/>
                  </pic:spPr>
                </pic:pic>
              </a:graphicData>
            </a:graphic>
            <wp14:sizeRelH relativeFrom="margin">
              <wp14:pctWidth>0</wp14:pctWidth>
            </wp14:sizeRelH>
            <wp14:sizeRelV relativeFrom="margin">
              <wp14:pctHeight>0</wp14:pctHeight>
            </wp14:sizeRelV>
          </wp:anchor>
        </w:drawing>
      </w:r>
    </w:p>
    <w:p w14:paraId="1C24589A" w14:textId="77777777" w:rsidR="00046999" w:rsidRPr="002068EB" w:rsidRDefault="00DA39E8" w:rsidP="00F9508B">
      <w:pPr>
        <w:spacing w:line="240" w:lineRule="auto"/>
        <w:rPr>
          <w:rFonts w:cstheme="minorHAnsi"/>
          <w:b/>
          <w:u w:val="single"/>
        </w:rPr>
      </w:pPr>
      <w:r w:rsidRPr="002068EB">
        <w:rPr>
          <w:rFonts w:cstheme="minorHAnsi"/>
          <w:b/>
          <w:noProof/>
          <w:u w:val="single"/>
          <w:lang w:eastAsia="en-GB"/>
        </w:rPr>
        <w:drawing>
          <wp:anchor distT="0" distB="0" distL="114300" distR="114300" simplePos="0" relativeHeight="251670528" behindDoc="0" locked="0" layoutInCell="1" allowOverlap="1" wp14:anchorId="5AB25E22" wp14:editId="07D22130">
            <wp:simplePos x="0" y="0"/>
            <wp:positionH relativeFrom="column">
              <wp:posOffset>5475254</wp:posOffset>
            </wp:positionH>
            <wp:positionV relativeFrom="paragraph">
              <wp:posOffset>152819</wp:posOffset>
            </wp:positionV>
            <wp:extent cx="671830" cy="756285"/>
            <wp:effectExtent l="0" t="0" r="0" b="5715"/>
            <wp:wrapThrough wrapText="bothSides">
              <wp:wrapPolygon edited="0">
                <wp:start x="0" y="0"/>
                <wp:lineTo x="0" y="21219"/>
                <wp:lineTo x="20824" y="21219"/>
                <wp:lineTo x="20824" y="0"/>
                <wp:lineTo x="0" y="0"/>
              </wp:wrapPolygon>
            </wp:wrapThrough>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1830" cy="756285"/>
                    </a:xfrm>
                    <a:prstGeom prst="rect">
                      <a:avLst/>
                    </a:prstGeom>
                  </pic:spPr>
                </pic:pic>
              </a:graphicData>
            </a:graphic>
            <wp14:sizeRelH relativeFrom="margin">
              <wp14:pctWidth>0</wp14:pctWidth>
            </wp14:sizeRelH>
            <wp14:sizeRelV relativeFrom="margin">
              <wp14:pctHeight>0</wp14:pctHeight>
            </wp14:sizeRelV>
          </wp:anchor>
        </w:drawing>
      </w:r>
      <w:r w:rsidRPr="002068EB">
        <w:rPr>
          <w:rFonts w:cstheme="minorHAnsi"/>
          <w:b/>
          <w:noProof/>
          <w:u w:val="single"/>
          <w:lang w:eastAsia="en-GB"/>
        </w:rPr>
        <w:drawing>
          <wp:anchor distT="0" distB="0" distL="114300" distR="114300" simplePos="0" relativeHeight="251669504" behindDoc="0" locked="0" layoutInCell="1" allowOverlap="1" wp14:anchorId="234FD1F5" wp14:editId="48365B3A">
            <wp:simplePos x="0" y="0"/>
            <wp:positionH relativeFrom="column">
              <wp:posOffset>4956392</wp:posOffset>
            </wp:positionH>
            <wp:positionV relativeFrom="paragraph">
              <wp:posOffset>233139</wp:posOffset>
            </wp:positionV>
            <wp:extent cx="457200" cy="616585"/>
            <wp:effectExtent l="0" t="0" r="0" b="0"/>
            <wp:wrapThrough wrapText="bothSides">
              <wp:wrapPolygon edited="0">
                <wp:start x="0" y="0"/>
                <wp:lineTo x="0" y="20688"/>
                <wp:lineTo x="20700" y="20688"/>
                <wp:lineTo x="20700"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6" cstate="print">
                      <a:extLst>
                        <a:ext uri="{28A0092B-C50C-407E-A947-70E740481C1C}">
                          <a14:useLocalDpi xmlns:a14="http://schemas.microsoft.com/office/drawing/2010/main" val="0"/>
                        </a:ext>
                      </a:extLst>
                    </a:blip>
                    <a:srcRect l="81220"/>
                    <a:stretch/>
                  </pic:blipFill>
                  <pic:spPr>
                    <a:xfrm>
                      <a:off x="0" y="0"/>
                      <a:ext cx="457200" cy="616585"/>
                    </a:xfrm>
                    <a:prstGeom prst="rect">
                      <a:avLst/>
                    </a:prstGeom>
                  </pic:spPr>
                </pic:pic>
              </a:graphicData>
            </a:graphic>
            <wp14:sizeRelH relativeFrom="margin">
              <wp14:pctWidth>0</wp14:pctWidth>
            </wp14:sizeRelH>
            <wp14:sizeRelV relativeFrom="margin">
              <wp14:pctHeight>0</wp14:pctHeight>
            </wp14:sizeRelV>
          </wp:anchor>
        </w:drawing>
      </w:r>
      <w:r w:rsidRPr="002068EB">
        <w:rPr>
          <w:rFonts w:cstheme="minorHAnsi"/>
          <w:b/>
          <w:noProof/>
          <w:u w:val="single"/>
          <w:lang w:eastAsia="en-GB"/>
        </w:rPr>
        <w:drawing>
          <wp:anchor distT="0" distB="0" distL="114300" distR="114300" simplePos="0" relativeHeight="251662336" behindDoc="1" locked="0" layoutInCell="1" allowOverlap="1" wp14:anchorId="685694E3" wp14:editId="5C9AB9FB">
            <wp:simplePos x="0" y="0"/>
            <wp:positionH relativeFrom="column">
              <wp:posOffset>1641989</wp:posOffset>
            </wp:positionH>
            <wp:positionV relativeFrom="paragraph">
              <wp:posOffset>237463</wp:posOffset>
            </wp:positionV>
            <wp:extent cx="648970" cy="629920"/>
            <wp:effectExtent l="0" t="0" r="0" b="0"/>
            <wp:wrapTight wrapText="bothSides">
              <wp:wrapPolygon edited="0">
                <wp:start x="0" y="0"/>
                <wp:lineTo x="0" y="20903"/>
                <wp:lineTo x="20924" y="20903"/>
                <wp:lineTo x="20924" y="0"/>
                <wp:lineTo x="0" y="0"/>
              </wp:wrapPolygon>
            </wp:wrapTight>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970" cy="629920"/>
                    </a:xfrm>
                    <a:prstGeom prst="rect">
                      <a:avLst/>
                    </a:prstGeom>
                  </pic:spPr>
                </pic:pic>
              </a:graphicData>
            </a:graphic>
            <wp14:sizeRelH relativeFrom="margin">
              <wp14:pctWidth>0</wp14:pctWidth>
            </wp14:sizeRelH>
            <wp14:sizeRelV relativeFrom="margin">
              <wp14:pctHeight>0</wp14:pctHeight>
            </wp14:sizeRelV>
          </wp:anchor>
        </w:drawing>
      </w:r>
      <w:r w:rsidRPr="002068EB">
        <w:rPr>
          <w:rFonts w:cstheme="minorHAnsi"/>
          <w:b/>
          <w:noProof/>
          <w:u w:val="single"/>
          <w:lang w:eastAsia="en-GB"/>
        </w:rPr>
        <w:drawing>
          <wp:anchor distT="0" distB="0" distL="114300" distR="114300" simplePos="0" relativeHeight="251667456" behindDoc="0" locked="0" layoutInCell="1" allowOverlap="1" wp14:anchorId="36DDB324" wp14:editId="722E4790">
            <wp:simplePos x="0" y="0"/>
            <wp:positionH relativeFrom="column">
              <wp:posOffset>849022</wp:posOffset>
            </wp:positionH>
            <wp:positionV relativeFrom="paragraph">
              <wp:posOffset>157169</wp:posOffset>
            </wp:positionV>
            <wp:extent cx="708025" cy="708025"/>
            <wp:effectExtent l="0" t="0" r="0" b="0"/>
            <wp:wrapThrough wrapText="bothSides">
              <wp:wrapPolygon edited="0">
                <wp:start x="0" y="0"/>
                <wp:lineTo x="0" y="20922"/>
                <wp:lineTo x="20922" y="20922"/>
                <wp:lineTo x="20922" y="0"/>
                <wp:lineTo x="0"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08025" cy="708025"/>
                    </a:xfrm>
                    <a:prstGeom prst="rect">
                      <a:avLst/>
                    </a:prstGeom>
                  </pic:spPr>
                </pic:pic>
              </a:graphicData>
            </a:graphic>
            <wp14:sizeRelH relativeFrom="margin">
              <wp14:pctWidth>0</wp14:pctWidth>
            </wp14:sizeRelH>
            <wp14:sizeRelV relativeFrom="margin">
              <wp14:pctHeight>0</wp14:pctHeight>
            </wp14:sizeRelV>
          </wp:anchor>
        </w:drawing>
      </w:r>
      <w:r w:rsidRPr="002068EB">
        <w:rPr>
          <w:rFonts w:cstheme="minorHAnsi"/>
          <w:b/>
          <w:noProof/>
          <w:u w:val="single"/>
          <w:lang w:eastAsia="en-GB"/>
        </w:rPr>
        <w:drawing>
          <wp:anchor distT="0" distB="0" distL="114300" distR="114300" simplePos="0" relativeHeight="251666432" behindDoc="1" locked="0" layoutInCell="1" allowOverlap="1" wp14:anchorId="747C5732" wp14:editId="612A0AFA">
            <wp:simplePos x="0" y="0"/>
            <wp:positionH relativeFrom="column">
              <wp:posOffset>-200025</wp:posOffset>
            </wp:positionH>
            <wp:positionV relativeFrom="paragraph">
              <wp:posOffset>64770</wp:posOffset>
            </wp:positionV>
            <wp:extent cx="895985" cy="895985"/>
            <wp:effectExtent l="0" t="0" r="0" b="0"/>
            <wp:wrapTight wrapText="bothSides">
              <wp:wrapPolygon edited="0">
                <wp:start x="0" y="6429"/>
                <wp:lineTo x="459" y="14696"/>
                <wp:lineTo x="16533" y="14696"/>
                <wp:lineTo x="20207" y="12400"/>
                <wp:lineTo x="19748" y="8266"/>
                <wp:lineTo x="14696" y="6429"/>
                <wp:lineTo x="0" y="6429"/>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5985" cy="895985"/>
                    </a:xfrm>
                    <a:prstGeom prst="rect">
                      <a:avLst/>
                    </a:prstGeom>
                  </pic:spPr>
                </pic:pic>
              </a:graphicData>
            </a:graphic>
            <wp14:sizeRelH relativeFrom="margin">
              <wp14:pctWidth>0</wp14:pctWidth>
            </wp14:sizeRelH>
            <wp14:sizeRelV relativeFrom="margin">
              <wp14:pctHeight>0</wp14:pctHeight>
            </wp14:sizeRelV>
          </wp:anchor>
        </w:drawing>
      </w:r>
    </w:p>
    <w:p w14:paraId="69A81DE6" w14:textId="611601E6" w:rsidR="00671774" w:rsidRPr="002068EB" w:rsidRDefault="00DA39E8" w:rsidP="006077CC">
      <w:pPr>
        <w:spacing w:line="240" w:lineRule="auto"/>
        <w:rPr>
          <w:rFonts w:cstheme="minorHAnsi"/>
          <w:b/>
          <w:u w:val="single"/>
        </w:rPr>
      </w:pPr>
      <w:r w:rsidRPr="002068EB">
        <w:rPr>
          <w:rFonts w:cstheme="minorHAnsi"/>
          <w:b/>
          <w:noProof/>
          <w:u w:val="single"/>
          <w:lang w:eastAsia="en-GB"/>
        </w:rPr>
        <w:drawing>
          <wp:anchor distT="0" distB="0" distL="114300" distR="114300" simplePos="0" relativeHeight="251668480" behindDoc="1" locked="0" layoutInCell="1" allowOverlap="1" wp14:anchorId="24F415BA" wp14:editId="42F2528B">
            <wp:simplePos x="0" y="0"/>
            <wp:positionH relativeFrom="column">
              <wp:posOffset>2450113</wp:posOffset>
            </wp:positionH>
            <wp:positionV relativeFrom="paragraph">
              <wp:posOffset>87751</wp:posOffset>
            </wp:positionV>
            <wp:extent cx="2279015" cy="349250"/>
            <wp:effectExtent l="0" t="0" r="6985" b="0"/>
            <wp:wrapTight wrapText="bothSides">
              <wp:wrapPolygon edited="0">
                <wp:start x="0" y="0"/>
                <wp:lineTo x="0" y="20029"/>
                <wp:lineTo x="21486" y="20029"/>
                <wp:lineTo x="21486" y="0"/>
                <wp:lineTo x="0" y="0"/>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9015" cy="349250"/>
                    </a:xfrm>
                    <a:prstGeom prst="rect">
                      <a:avLst/>
                    </a:prstGeom>
                  </pic:spPr>
                </pic:pic>
              </a:graphicData>
            </a:graphic>
            <wp14:sizeRelH relativeFrom="margin">
              <wp14:pctWidth>0</wp14:pctWidth>
            </wp14:sizeRelH>
            <wp14:sizeRelV relativeFrom="margin">
              <wp14:pctHeight>0</wp14:pctHeight>
            </wp14:sizeRelV>
          </wp:anchor>
        </w:drawing>
      </w:r>
      <w:r w:rsidR="00671774" w:rsidRPr="002068EB">
        <w:rPr>
          <w:rFonts w:cstheme="minorHAnsi"/>
          <w:b/>
          <w:u w:val="single"/>
        </w:rPr>
        <w:br w:type="page"/>
      </w:r>
    </w:p>
    <w:p w14:paraId="718FF930" w14:textId="77777777" w:rsidR="006479BE" w:rsidRPr="002068EB" w:rsidRDefault="005B2D9F" w:rsidP="005B2D9F">
      <w:pPr>
        <w:spacing w:line="240" w:lineRule="auto"/>
        <w:jc w:val="center"/>
        <w:rPr>
          <w:rFonts w:cstheme="minorHAnsi"/>
          <w:b/>
          <w:u w:val="single"/>
        </w:rPr>
      </w:pPr>
      <w:r w:rsidRPr="002068EB">
        <w:rPr>
          <w:rFonts w:cstheme="minorHAnsi"/>
          <w:b/>
          <w:u w:val="single"/>
        </w:rPr>
        <w:lastRenderedPageBreak/>
        <w:t>Provisional Programme</w:t>
      </w:r>
    </w:p>
    <w:p w14:paraId="3B579136" w14:textId="77777777" w:rsidR="005B2D9F" w:rsidRPr="002068EB" w:rsidRDefault="005B2D9F" w:rsidP="005B2D9F">
      <w:pPr>
        <w:spacing w:line="240" w:lineRule="auto"/>
        <w:jc w:val="center"/>
        <w:rPr>
          <w:rFonts w:cstheme="minorHAnsi"/>
          <w:b/>
          <w:u w:val="single"/>
        </w:rPr>
      </w:pPr>
    </w:p>
    <w:p w14:paraId="296A9850" w14:textId="77777777" w:rsidR="005B2D9F" w:rsidRPr="002068EB" w:rsidRDefault="005B2D9F" w:rsidP="005B2D9F">
      <w:pPr>
        <w:spacing w:after="0" w:line="240" w:lineRule="auto"/>
        <w:rPr>
          <w:rFonts w:cstheme="minorHAnsi"/>
        </w:rPr>
      </w:pPr>
      <w:r w:rsidRPr="002068EB">
        <w:rPr>
          <w:rFonts w:cstheme="minorHAnsi"/>
          <w:b/>
        </w:rPr>
        <w:t>Funded by</w:t>
      </w:r>
      <w:r w:rsidRPr="002068EB">
        <w:rPr>
          <w:rFonts w:cstheme="minorHAnsi"/>
        </w:rPr>
        <w:t>: MAVA Foundation</w:t>
      </w:r>
    </w:p>
    <w:p w14:paraId="79620AC7" w14:textId="77777777" w:rsidR="005B2D9F" w:rsidRPr="002068EB" w:rsidRDefault="005B2D9F" w:rsidP="005B2D9F">
      <w:pPr>
        <w:spacing w:after="0" w:line="240" w:lineRule="auto"/>
        <w:rPr>
          <w:rFonts w:cstheme="minorHAnsi"/>
        </w:rPr>
      </w:pPr>
      <w:r w:rsidRPr="002068EB">
        <w:rPr>
          <w:rFonts w:cstheme="minorHAnsi"/>
          <w:b/>
        </w:rPr>
        <w:t>General coordination</w:t>
      </w:r>
      <w:r w:rsidRPr="002068EB">
        <w:rPr>
          <w:rFonts w:cstheme="minorHAnsi"/>
        </w:rPr>
        <w:t xml:space="preserve">: IUCN </w:t>
      </w:r>
      <w:proofErr w:type="spellStart"/>
      <w:r w:rsidRPr="002068EB">
        <w:rPr>
          <w:rFonts w:cstheme="minorHAnsi"/>
        </w:rPr>
        <w:t>Center</w:t>
      </w:r>
      <w:proofErr w:type="spellEnd"/>
      <w:r w:rsidRPr="002068EB">
        <w:rPr>
          <w:rFonts w:cstheme="minorHAnsi"/>
        </w:rPr>
        <w:t xml:space="preserve"> for Mediterranean Cooperation</w:t>
      </w:r>
    </w:p>
    <w:p w14:paraId="41446CB4" w14:textId="77777777" w:rsidR="005B2D9F" w:rsidRPr="002068EB" w:rsidRDefault="005B2D9F" w:rsidP="005B2D9F">
      <w:pPr>
        <w:pBdr>
          <w:bottom w:val="single" w:sz="4" w:space="1" w:color="auto"/>
        </w:pBdr>
        <w:spacing w:after="0" w:line="240" w:lineRule="auto"/>
        <w:rPr>
          <w:rFonts w:cstheme="minorHAnsi"/>
        </w:rPr>
      </w:pPr>
    </w:p>
    <w:p w14:paraId="790B0B55" w14:textId="77777777" w:rsidR="005B2D9F" w:rsidRPr="002068EB" w:rsidRDefault="005B2D9F" w:rsidP="005B2D9F">
      <w:pPr>
        <w:spacing w:after="0" w:line="240" w:lineRule="auto"/>
        <w:rPr>
          <w:rFonts w:cstheme="minorHAnsi"/>
          <w:b/>
          <w:u w:val="single"/>
        </w:rPr>
      </w:pPr>
    </w:p>
    <w:p w14:paraId="37BEA2D5" w14:textId="77777777" w:rsidR="0084622E" w:rsidRPr="002068EB" w:rsidRDefault="0084622E" w:rsidP="00F9508B">
      <w:pPr>
        <w:spacing w:line="240" w:lineRule="auto"/>
        <w:rPr>
          <w:rFonts w:cstheme="minorHAnsi"/>
          <w:b/>
          <w:u w:val="single"/>
        </w:rPr>
      </w:pPr>
      <w:r w:rsidRPr="002068EB">
        <w:rPr>
          <w:rFonts w:cstheme="minorHAnsi"/>
          <w:b/>
          <w:u w:val="single"/>
        </w:rPr>
        <w:t xml:space="preserve">Saturday 4 September </w:t>
      </w:r>
    </w:p>
    <w:p w14:paraId="27798F09" w14:textId="77777777" w:rsidR="0084622E" w:rsidRPr="002068EB" w:rsidRDefault="0084622E" w:rsidP="00E75687">
      <w:pPr>
        <w:shd w:val="clear" w:color="auto" w:fill="9CC2E5" w:themeFill="accent1" w:themeFillTint="99"/>
        <w:spacing w:line="240" w:lineRule="auto"/>
        <w:rPr>
          <w:rFonts w:cstheme="minorHAnsi"/>
          <w:b/>
        </w:rPr>
      </w:pPr>
      <w:r w:rsidRPr="002068EB">
        <w:rPr>
          <w:rFonts w:cstheme="minorHAnsi"/>
          <w:b/>
        </w:rPr>
        <w:t xml:space="preserve">Theme 1: </w:t>
      </w:r>
      <w:r w:rsidRPr="002068EB">
        <w:rPr>
          <w:rFonts w:cstheme="minorHAnsi"/>
          <w:b/>
          <w:u w:val="single"/>
        </w:rPr>
        <w:t>High time to act for our Mediterranean</w:t>
      </w:r>
      <w:r w:rsidRPr="002068EB">
        <w:rPr>
          <w:rFonts w:cstheme="minorHAnsi"/>
          <w:b/>
        </w:rPr>
        <w:t>.</w:t>
      </w:r>
      <w:r w:rsidR="00C150E1" w:rsidRPr="002068EB">
        <w:rPr>
          <w:rFonts w:cstheme="minorHAnsi"/>
          <w:b/>
        </w:rPr>
        <w:t xml:space="preserve"> </w:t>
      </w:r>
      <w:r w:rsidR="002C05E4" w:rsidRPr="002068EB">
        <w:rPr>
          <w:rFonts w:cstheme="minorHAnsi"/>
          <w:b/>
        </w:rPr>
        <w:t>(Coordinated by SPA/RAC UNEP-MAP</w:t>
      </w:r>
      <w:r w:rsidR="00C150E1" w:rsidRPr="002068EB">
        <w:rPr>
          <w:rFonts w:cstheme="minorHAnsi"/>
          <w:b/>
        </w:rPr>
        <w:t>)</w:t>
      </w:r>
    </w:p>
    <w:p w14:paraId="7D7114F2" w14:textId="77777777" w:rsidR="0038594A" w:rsidRPr="002068EB" w:rsidRDefault="0038594A" w:rsidP="00D40C56">
      <w:pPr>
        <w:spacing w:line="240" w:lineRule="auto"/>
        <w:rPr>
          <w:rFonts w:cstheme="minorHAnsi"/>
        </w:rPr>
      </w:pPr>
      <w:r w:rsidRPr="002068EB">
        <w:rPr>
          <w:rFonts w:cstheme="minorHAnsi"/>
          <w:b/>
        </w:rPr>
        <w:t xml:space="preserve">Chair and </w:t>
      </w:r>
      <w:proofErr w:type="spellStart"/>
      <w:r w:rsidRPr="002068EB">
        <w:rPr>
          <w:rFonts w:cstheme="minorHAnsi"/>
          <w:b/>
        </w:rPr>
        <w:t>facilitator</w:t>
      </w:r>
      <w:proofErr w:type="gramStart"/>
      <w:r w:rsidRPr="002068EB">
        <w:rPr>
          <w:rFonts w:cstheme="minorHAnsi"/>
        </w:rPr>
        <w:t>:Charles</w:t>
      </w:r>
      <w:proofErr w:type="spellEnd"/>
      <w:proofErr w:type="gramEnd"/>
      <w:r w:rsidRPr="002068EB">
        <w:rPr>
          <w:rFonts w:cstheme="minorHAnsi"/>
        </w:rPr>
        <w:t xml:space="preserve"> </w:t>
      </w:r>
      <w:proofErr w:type="spellStart"/>
      <w:r w:rsidRPr="002068EB">
        <w:rPr>
          <w:rFonts w:cstheme="minorHAnsi"/>
        </w:rPr>
        <w:t>Besançon</w:t>
      </w:r>
      <w:proofErr w:type="spellEnd"/>
    </w:p>
    <w:p w14:paraId="763D8F75" w14:textId="77777777" w:rsidR="00D40C56" w:rsidRPr="002068EB" w:rsidRDefault="00D40C56" w:rsidP="00D40C56">
      <w:pPr>
        <w:spacing w:line="240" w:lineRule="auto"/>
        <w:rPr>
          <w:rFonts w:cstheme="minorHAnsi"/>
        </w:rPr>
      </w:pPr>
      <w:proofErr w:type="gramStart"/>
      <w:r w:rsidRPr="002068EB">
        <w:rPr>
          <w:rFonts w:cstheme="minorHAnsi"/>
        </w:rPr>
        <w:t>9:</w:t>
      </w:r>
      <w:proofErr w:type="gramEnd"/>
      <w:r w:rsidRPr="002068EB">
        <w:rPr>
          <w:rFonts w:cstheme="minorHAnsi"/>
        </w:rPr>
        <w:t>30-9:35. Presenta</w:t>
      </w:r>
      <w:r w:rsidR="0038594A" w:rsidRPr="002068EB">
        <w:rPr>
          <w:rFonts w:cstheme="minorHAnsi"/>
        </w:rPr>
        <w:t xml:space="preserve">tion of the sessions of the day. </w:t>
      </w:r>
    </w:p>
    <w:p w14:paraId="32B56BF9" w14:textId="77777777" w:rsidR="00D40C56" w:rsidRPr="002068EB" w:rsidRDefault="00D40C56" w:rsidP="00D40C56">
      <w:pPr>
        <w:spacing w:line="240" w:lineRule="auto"/>
        <w:rPr>
          <w:rFonts w:cstheme="minorHAnsi"/>
          <w:b/>
        </w:rPr>
      </w:pPr>
      <w:proofErr w:type="gramStart"/>
      <w:r w:rsidRPr="002068EB">
        <w:rPr>
          <w:rFonts w:cstheme="minorHAnsi"/>
        </w:rPr>
        <w:t>9:</w:t>
      </w:r>
      <w:proofErr w:type="gramEnd"/>
      <w:r w:rsidRPr="002068EB">
        <w:rPr>
          <w:rFonts w:cstheme="minorHAnsi"/>
        </w:rPr>
        <w:t xml:space="preserve">35-10:30. </w:t>
      </w:r>
      <w:r w:rsidRPr="002068EB">
        <w:rPr>
          <w:rFonts w:cstheme="minorHAnsi"/>
          <w:b/>
        </w:rPr>
        <w:t>Session 1 (Hybrid): Where are we now?</w:t>
      </w:r>
    </w:p>
    <w:p w14:paraId="74FBFBA8" w14:textId="77777777" w:rsidR="00D40C56" w:rsidRPr="002068EB" w:rsidRDefault="00D40C56" w:rsidP="00D40C56">
      <w:pPr>
        <w:spacing w:line="276" w:lineRule="auto"/>
        <w:rPr>
          <w:rFonts w:cstheme="minorHAnsi"/>
          <w:i/>
          <w:iCs/>
        </w:rPr>
      </w:pPr>
      <w:r w:rsidRPr="002068EB">
        <w:rPr>
          <w:rFonts w:cstheme="minorHAnsi"/>
          <w:i/>
          <w:iCs/>
        </w:rPr>
        <w:t>Several major publications have shown that the Mediterranean is on a collision course with nature. What are the possible evolutions for our ecosystems and impacts on societies?</w:t>
      </w:r>
    </w:p>
    <w:p w14:paraId="01F251D3" w14:textId="77777777" w:rsidR="00D40C56" w:rsidRPr="002068EB" w:rsidRDefault="00D40C56" w:rsidP="000F1862">
      <w:pPr>
        <w:pStyle w:val="ListParagraph"/>
        <w:numPr>
          <w:ilvl w:val="0"/>
          <w:numId w:val="10"/>
        </w:numPr>
        <w:spacing w:line="240" w:lineRule="auto"/>
        <w:ind w:left="709"/>
        <w:rPr>
          <w:rFonts w:cstheme="minorHAnsi"/>
        </w:rPr>
      </w:pPr>
      <w:r w:rsidRPr="002068EB">
        <w:rPr>
          <w:rFonts w:cstheme="minorHAnsi"/>
        </w:rPr>
        <w:t>Current state of the Mediterranean environment and development and linked drivers, pressures, impa</w:t>
      </w:r>
      <w:r w:rsidR="0038594A" w:rsidRPr="002068EB">
        <w:rPr>
          <w:rFonts w:cstheme="minorHAnsi"/>
        </w:rPr>
        <w:t>cts and responses</w:t>
      </w:r>
      <w:r w:rsidR="007A7B52" w:rsidRPr="007A7B52">
        <w:rPr>
          <w:rFonts w:cstheme="minorHAnsi"/>
        </w:rPr>
        <w:t xml:space="preserve"> (Tatjana Hema, UNEP MAP Coordinator/In presence)</w:t>
      </w:r>
      <w:r w:rsidR="0038594A" w:rsidRPr="002068EB">
        <w:rPr>
          <w:rFonts w:cstheme="minorHAnsi"/>
        </w:rPr>
        <w:t>12’</w:t>
      </w:r>
      <w:r w:rsidRPr="007A7B52">
        <w:rPr>
          <w:rFonts w:cstheme="minorHAnsi"/>
        </w:rPr>
        <w:t xml:space="preserve"> </w:t>
      </w:r>
    </w:p>
    <w:p w14:paraId="4839AD72" w14:textId="44F5D2E4" w:rsidR="00D40C56" w:rsidRDefault="00D40C56" w:rsidP="000F1862">
      <w:pPr>
        <w:pStyle w:val="ListParagraph"/>
        <w:numPr>
          <w:ilvl w:val="0"/>
          <w:numId w:val="10"/>
        </w:numPr>
        <w:spacing w:line="240" w:lineRule="auto"/>
        <w:ind w:left="709"/>
        <w:rPr>
          <w:rFonts w:cstheme="minorHAnsi"/>
        </w:rPr>
      </w:pPr>
      <w:r w:rsidRPr="002068EB">
        <w:rPr>
          <w:rFonts w:cstheme="minorHAnsi"/>
        </w:rPr>
        <w:t>First Mediterranean A</w:t>
      </w:r>
      <w:r w:rsidR="0038594A" w:rsidRPr="002068EB">
        <w:rPr>
          <w:rFonts w:cstheme="minorHAnsi"/>
        </w:rPr>
        <w:t>ssessment Report</w:t>
      </w:r>
      <w:r w:rsidR="00265550">
        <w:rPr>
          <w:rFonts w:cstheme="minorHAnsi"/>
        </w:rPr>
        <w:t xml:space="preserve"> (MAR1)</w:t>
      </w:r>
      <w:r w:rsidR="0038594A" w:rsidRPr="002068EB">
        <w:rPr>
          <w:rFonts w:cstheme="minorHAnsi"/>
        </w:rPr>
        <w:t xml:space="preserve"> (</w:t>
      </w:r>
      <w:r w:rsidR="007A7B52" w:rsidRPr="007A7B52">
        <w:rPr>
          <w:rFonts w:cstheme="minorHAnsi"/>
        </w:rPr>
        <w:t xml:space="preserve">Wolfgang Cramer, </w:t>
      </w:r>
      <w:proofErr w:type="spellStart"/>
      <w:r w:rsidR="007A7B52" w:rsidRPr="007A7B52">
        <w:rPr>
          <w:rFonts w:cstheme="minorHAnsi"/>
        </w:rPr>
        <w:t>MedECC</w:t>
      </w:r>
      <w:proofErr w:type="spellEnd"/>
      <w:r w:rsidR="007A7B52" w:rsidRPr="007A7B52">
        <w:rPr>
          <w:rFonts w:cstheme="minorHAnsi"/>
        </w:rPr>
        <w:t>/Online</w:t>
      </w:r>
      <w:r w:rsidR="0038594A" w:rsidRPr="002068EB">
        <w:rPr>
          <w:rFonts w:cstheme="minorHAnsi"/>
        </w:rPr>
        <w:t>) 12’</w:t>
      </w:r>
    </w:p>
    <w:p w14:paraId="67BFC52E" w14:textId="77777777" w:rsidR="007A7B52" w:rsidRPr="003F334E" w:rsidRDefault="007A7B52" w:rsidP="007A7B52">
      <w:pPr>
        <w:pStyle w:val="ListParagraph"/>
        <w:numPr>
          <w:ilvl w:val="0"/>
          <w:numId w:val="10"/>
        </w:numPr>
        <w:spacing w:line="240" w:lineRule="auto"/>
        <w:ind w:left="709"/>
        <w:rPr>
          <w:rFonts w:cstheme="minorHAnsi"/>
          <w:lang w:val="fr-BE"/>
        </w:rPr>
      </w:pPr>
      <w:r w:rsidRPr="003F334E">
        <w:rPr>
          <w:rFonts w:cstheme="minorHAnsi"/>
          <w:lang w:val="fr-BE"/>
        </w:rPr>
        <w:t xml:space="preserve">French « Office National de la Biodiversité » contribution (Pierre Dubreuil, OFB/In </w:t>
      </w:r>
      <w:proofErr w:type="spellStart"/>
      <w:proofErr w:type="gramStart"/>
      <w:r w:rsidRPr="003F334E">
        <w:rPr>
          <w:rFonts w:cstheme="minorHAnsi"/>
          <w:lang w:val="fr-BE"/>
        </w:rPr>
        <w:t>presence</w:t>
      </w:r>
      <w:proofErr w:type="spellEnd"/>
      <w:r w:rsidRPr="003F334E">
        <w:rPr>
          <w:rFonts w:cstheme="minorHAnsi"/>
          <w:lang w:val="fr-BE"/>
        </w:rPr>
        <w:t>)–</w:t>
      </w:r>
      <w:proofErr w:type="gramEnd"/>
      <w:r w:rsidRPr="003F334E">
        <w:rPr>
          <w:rFonts w:cstheme="minorHAnsi"/>
          <w:lang w:val="fr-BE"/>
        </w:rPr>
        <w:t xml:space="preserve"> 15mn </w:t>
      </w:r>
      <w:r w:rsidRPr="003F334E">
        <w:rPr>
          <w:rFonts w:cstheme="minorHAnsi"/>
          <w:b/>
          <w:lang w:val="fr-BE"/>
        </w:rPr>
        <w:t>TBC</w:t>
      </w:r>
    </w:p>
    <w:p w14:paraId="42FC7397" w14:textId="77777777" w:rsidR="00D40C56" w:rsidRPr="002068EB" w:rsidRDefault="0038594A" w:rsidP="000F1862">
      <w:pPr>
        <w:pStyle w:val="ListParagraph"/>
        <w:numPr>
          <w:ilvl w:val="0"/>
          <w:numId w:val="10"/>
        </w:numPr>
        <w:spacing w:line="240" w:lineRule="auto"/>
        <w:ind w:left="709"/>
        <w:rPr>
          <w:rFonts w:cstheme="minorHAnsi"/>
        </w:rPr>
      </w:pPr>
      <w:r w:rsidRPr="002068EB">
        <w:rPr>
          <w:rFonts w:cstheme="minorHAnsi"/>
        </w:rPr>
        <w:t xml:space="preserve">Discussion. </w:t>
      </w:r>
      <w:r w:rsidR="007A7B52">
        <w:rPr>
          <w:rFonts w:cstheme="minorHAnsi"/>
        </w:rPr>
        <w:t>15</w:t>
      </w:r>
      <w:r w:rsidRPr="002068EB">
        <w:rPr>
          <w:rFonts w:cstheme="minorHAnsi"/>
        </w:rPr>
        <w:t>’</w:t>
      </w:r>
    </w:p>
    <w:p w14:paraId="69EB47B0" w14:textId="77777777" w:rsidR="00D40C56" w:rsidRPr="002068EB" w:rsidRDefault="00D40C56" w:rsidP="00D40C56">
      <w:pPr>
        <w:spacing w:line="240" w:lineRule="auto"/>
        <w:rPr>
          <w:rFonts w:cstheme="minorHAnsi"/>
          <w:b/>
        </w:rPr>
      </w:pPr>
      <w:r w:rsidRPr="002068EB">
        <w:rPr>
          <w:rFonts w:cstheme="minorHAnsi"/>
        </w:rPr>
        <w:t xml:space="preserve">11:00-12:30 </w:t>
      </w:r>
      <w:r w:rsidRPr="002068EB">
        <w:rPr>
          <w:rFonts w:cstheme="minorHAnsi"/>
          <w:b/>
        </w:rPr>
        <w:t xml:space="preserve">Session 2 Pathways to making peace with nature in the Mediterranean. </w:t>
      </w:r>
    </w:p>
    <w:p w14:paraId="022A10FE" w14:textId="77777777" w:rsidR="00D40C56" w:rsidRPr="002068EB" w:rsidRDefault="00D40C56" w:rsidP="00D40C56">
      <w:pPr>
        <w:spacing w:line="240" w:lineRule="auto"/>
        <w:rPr>
          <w:rFonts w:cstheme="minorHAnsi"/>
          <w:b/>
        </w:rPr>
      </w:pPr>
      <w:r w:rsidRPr="002068EB">
        <w:rPr>
          <w:rFonts w:cstheme="minorHAnsi"/>
          <w:b/>
        </w:rPr>
        <w:t>Panel 1: Addressing challenges.</w:t>
      </w:r>
    </w:p>
    <w:p w14:paraId="22DAA2E3" w14:textId="77777777" w:rsidR="00D40C56" w:rsidRPr="002068EB" w:rsidRDefault="00D40C56" w:rsidP="00D40C56">
      <w:pPr>
        <w:spacing w:line="240" w:lineRule="auto"/>
        <w:rPr>
          <w:rFonts w:cstheme="minorHAnsi"/>
          <w:i/>
          <w:iCs/>
        </w:rPr>
      </w:pPr>
      <w:r w:rsidRPr="002068EB">
        <w:rPr>
          <w:rFonts w:cstheme="minorHAnsi"/>
          <w:i/>
          <w:iCs/>
        </w:rPr>
        <w:t xml:space="preserve">Challenges to ensure that nature is in the centre of policymaking and economies, and initiatives that have demonstrated their effectiveness in the Mediterranean. </w:t>
      </w:r>
    </w:p>
    <w:p w14:paraId="38A7A44D" w14:textId="77777777" w:rsidR="00D40C56" w:rsidRPr="002068EB" w:rsidRDefault="00D40C56" w:rsidP="00D40C56">
      <w:pPr>
        <w:pStyle w:val="ListParagraph"/>
        <w:numPr>
          <w:ilvl w:val="0"/>
          <w:numId w:val="11"/>
        </w:numPr>
        <w:spacing w:line="240" w:lineRule="auto"/>
        <w:rPr>
          <w:rFonts w:cstheme="minorHAnsi"/>
          <w:color w:val="000000" w:themeColor="text1"/>
        </w:rPr>
      </w:pPr>
      <w:r w:rsidRPr="002068EB">
        <w:rPr>
          <w:rFonts w:cstheme="minorHAnsi"/>
          <w:color w:val="000000" w:themeColor="text1"/>
        </w:rPr>
        <w:t>I</w:t>
      </w:r>
      <w:r w:rsidR="00C733D5" w:rsidRPr="002068EB">
        <w:rPr>
          <w:rFonts w:cstheme="minorHAnsi"/>
          <w:color w:val="000000" w:themeColor="text1"/>
        </w:rPr>
        <w:t>ntroduction to the session</w:t>
      </w:r>
      <w:r w:rsidR="00356186" w:rsidRPr="002068EB">
        <w:rPr>
          <w:rFonts w:cstheme="minorHAnsi"/>
          <w:color w:val="000000" w:themeColor="text1"/>
        </w:rPr>
        <w:t>. 5’</w:t>
      </w:r>
    </w:p>
    <w:p w14:paraId="1256F38B" w14:textId="77777777" w:rsidR="00D40C56" w:rsidRPr="002068EB" w:rsidRDefault="00D40C56" w:rsidP="00D40C56">
      <w:pPr>
        <w:pStyle w:val="ListParagraph"/>
        <w:numPr>
          <w:ilvl w:val="0"/>
          <w:numId w:val="11"/>
        </w:numPr>
        <w:spacing w:line="240" w:lineRule="auto"/>
        <w:rPr>
          <w:rFonts w:cstheme="minorHAnsi"/>
          <w:color w:val="000000" w:themeColor="text1"/>
        </w:rPr>
      </w:pPr>
      <w:r w:rsidRPr="002068EB">
        <w:rPr>
          <w:rFonts w:cstheme="minorHAnsi"/>
          <w:color w:val="000000" w:themeColor="text1"/>
        </w:rPr>
        <w:t xml:space="preserve">The Living Mediterranean Report: Monitoring species trends to secure one of the major biodiversity hotspots </w:t>
      </w:r>
      <w:r w:rsidR="0038594A" w:rsidRPr="002068EB">
        <w:rPr>
          <w:rFonts w:cstheme="minorHAnsi"/>
          <w:color w:val="000000" w:themeColor="text1"/>
        </w:rPr>
        <w:t>(</w:t>
      </w:r>
      <w:r w:rsidR="00736860" w:rsidRPr="00736860">
        <w:rPr>
          <w:rFonts w:cstheme="minorHAnsi"/>
          <w:color w:val="000000" w:themeColor="text1"/>
        </w:rPr>
        <w:t>Thomas Galewski,</w:t>
      </w:r>
      <w:r w:rsidR="00736860" w:rsidRPr="002068EB">
        <w:rPr>
          <w:rFonts w:cstheme="minorHAnsi"/>
          <w:color w:val="000000" w:themeColor="text1"/>
        </w:rPr>
        <w:t xml:space="preserve"> </w:t>
      </w:r>
      <w:proofErr w:type="spellStart"/>
      <w:r w:rsidR="0038594A" w:rsidRPr="002068EB">
        <w:rPr>
          <w:rFonts w:cstheme="minorHAnsi"/>
          <w:color w:val="000000" w:themeColor="text1"/>
        </w:rPr>
        <w:t>Fondation</w:t>
      </w:r>
      <w:proofErr w:type="spellEnd"/>
      <w:r w:rsidR="0038594A" w:rsidRPr="002068EB">
        <w:rPr>
          <w:rFonts w:cstheme="minorHAnsi"/>
          <w:color w:val="000000" w:themeColor="text1"/>
        </w:rPr>
        <w:t xml:space="preserve"> Tour du </w:t>
      </w:r>
      <w:proofErr w:type="spellStart"/>
      <w:r w:rsidR="0038594A" w:rsidRPr="002068EB">
        <w:rPr>
          <w:rFonts w:cstheme="minorHAnsi"/>
          <w:color w:val="000000" w:themeColor="text1"/>
        </w:rPr>
        <w:t>Valat</w:t>
      </w:r>
      <w:proofErr w:type="spellEnd"/>
      <w:r w:rsidR="0038594A" w:rsidRPr="002068EB">
        <w:rPr>
          <w:rFonts w:cstheme="minorHAnsi"/>
          <w:color w:val="000000" w:themeColor="text1"/>
        </w:rPr>
        <w:t>) 12’</w:t>
      </w:r>
      <w:r w:rsidRPr="002068EB">
        <w:rPr>
          <w:rFonts w:cstheme="minorHAnsi"/>
          <w:color w:val="000000" w:themeColor="text1"/>
        </w:rPr>
        <w:t xml:space="preserve"> </w:t>
      </w:r>
    </w:p>
    <w:p w14:paraId="2CC9DF9B" w14:textId="77777777" w:rsidR="00D40C56" w:rsidRPr="002068EB" w:rsidRDefault="00D40C56" w:rsidP="00D40C56">
      <w:pPr>
        <w:pStyle w:val="ListParagraph"/>
        <w:numPr>
          <w:ilvl w:val="0"/>
          <w:numId w:val="11"/>
        </w:numPr>
        <w:spacing w:line="256" w:lineRule="auto"/>
        <w:rPr>
          <w:rFonts w:cstheme="minorHAnsi"/>
          <w:color w:val="000000" w:themeColor="text1"/>
        </w:rPr>
      </w:pPr>
      <w:r w:rsidRPr="002068EB">
        <w:rPr>
          <w:rFonts w:cstheme="minorHAnsi"/>
          <w:color w:val="000000" w:themeColor="text1"/>
        </w:rPr>
        <w:t>Large-scale initiatives to better understand and conserve mari</w:t>
      </w:r>
      <w:r w:rsidR="00356186" w:rsidRPr="002068EB">
        <w:rPr>
          <w:rFonts w:cstheme="minorHAnsi"/>
          <w:color w:val="000000" w:themeColor="text1"/>
        </w:rPr>
        <w:t>ne ecosystems (</w:t>
      </w:r>
      <w:r w:rsidR="00736860">
        <w:rPr>
          <w:rFonts w:cstheme="minorHAnsi"/>
          <w:color w:val="000000" w:themeColor="text1"/>
        </w:rPr>
        <w:t xml:space="preserve">Simone </w:t>
      </w:r>
      <w:proofErr w:type="spellStart"/>
      <w:r w:rsidR="00736860">
        <w:rPr>
          <w:rFonts w:cstheme="minorHAnsi"/>
          <w:color w:val="000000" w:themeColor="text1"/>
        </w:rPr>
        <w:t>Panigada</w:t>
      </w:r>
      <w:proofErr w:type="spellEnd"/>
      <w:r w:rsidR="00736860">
        <w:rPr>
          <w:rFonts w:cstheme="minorHAnsi"/>
          <w:color w:val="000000" w:themeColor="text1"/>
        </w:rPr>
        <w:t xml:space="preserve">, </w:t>
      </w:r>
      <w:r w:rsidR="00356186" w:rsidRPr="002068EB">
        <w:rPr>
          <w:rFonts w:cstheme="minorHAnsi"/>
          <w:color w:val="000000" w:themeColor="text1"/>
        </w:rPr>
        <w:t>ACCOBAMS) 12’</w:t>
      </w:r>
    </w:p>
    <w:p w14:paraId="57941B6B" w14:textId="77777777" w:rsidR="00D40C56" w:rsidRPr="002068EB" w:rsidRDefault="00D40C56" w:rsidP="00D40C56">
      <w:pPr>
        <w:pStyle w:val="ListParagraph"/>
        <w:numPr>
          <w:ilvl w:val="0"/>
          <w:numId w:val="11"/>
        </w:numPr>
        <w:spacing w:line="256" w:lineRule="auto"/>
        <w:rPr>
          <w:rFonts w:cstheme="minorHAnsi"/>
          <w:color w:val="000000" w:themeColor="text1"/>
        </w:rPr>
      </w:pPr>
      <w:r w:rsidRPr="002068EB">
        <w:rPr>
          <w:rFonts w:cstheme="minorHAnsi"/>
          <w:color w:val="000000" w:themeColor="text1"/>
        </w:rPr>
        <w:t xml:space="preserve">The social-economic benefits of nature </w:t>
      </w:r>
      <w:r w:rsidR="00356186" w:rsidRPr="002068EB">
        <w:rPr>
          <w:rFonts w:cstheme="minorHAnsi"/>
          <w:color w:val="000000" w:themeColor="text1"/>
        </w:rPr>
        <w:t>protection (</w:t>
      </w:r>
      <w:r w:rsidR="00736860" w:rsidRPr="00736860">
        <w:rPr>
          <w:rFonts w:cstheme="minorHAnsi"/>
          <w:color w:val="000000" w:themeColor="text1"/>
        </w:rPr>
        <w:t>Kate Hogg, Expert/Online</w:t>
      </w:r>
      <w:r w:rsidR="00356186" w:rsidRPr="002068EB">
        <w:rPr>
          <w:rFonts w:cstheme="minorHAnsi"/>
          <w:color w:val="000000" w:themeColor="text1"/>
        </w:rPr>
        <w:t>). 12’</w:t>
      </w:r>
    </w:p>
    <w:p w14:paraId="67ECB71A" w14:textId="77777777" w:rsidR="00736860" w:rsidRPr="00736860" w:rsidRDefault="00736860" w:rsidP="00736860">
      <w:pPr>
        <w:pStyle w:val="ListParagraph"/>
        <w:numPr>
          <w:ilvl w:val="0"/>
          <w:numId w:val="11"/>
        </w:numPr>
        <w:rPr>
          <w:rFonts w:cstheme="minorHAnsi"/>
          <w:color w:val="000000" w:themeColor="text1"/>
        </w:rPr>
      </w:pPr>
      <w:r w:rsidRPr="00736860">
        <w:rPr>
          <w:rFonts w:cstheme="minorHAnsi"/>
          <w:color w:val="000000" w:themeColor="text1"/>
        </w:rPr>
        <w:t xml:space="preserve">Presentation of The </w:t>
      </w:r>
      <w:proofErr w:type="spellStart"/>
      <w:r w:rsidRPr="00736860">
        <w:rPr>
          <w:rFonts w:cstheme="minorHAnsi"/>
          <w:color w:val="000000" w:themeColor="text1"/>
        </w:rPr>
        <w:t>MedFund</w:t>
      </w:r>
      <w:proofErr w:type="spellEnd"/>
      <w:r w:rsidRPr="00736860">
        <w:rPr>
          <w:rFonts w:cstheme="minorHAnsi"/>
          <w:color w:val="000000" w:themeColor="text1"/>
        </w:rPr>
        <w:t xml:space="preserve">  (Romain Renoux, the </w:t>
      </w:r>
      <w:proofErr w:type="spellStart"/>
      <w:r w:rsidRPr="00736860">
        <w:rPr>
          <w:rFonts w:cstheme="minorHAnsi"/>
          <w:color w:val="000000" w:themeColor="text1"/>
        </w:rPr>
        <w:t>MedFund</w:t>
      </w:r>
      <w:proofErr w:type="spellEnd"/>
      <w:r w:rsidRPr="00736860">
        <w:rPr>
          <w:rFonts w:cstheme="minorHAnsi"/>
          <w:color w:val="000000" w:themeColor="text1"/>
        </w:rPr>
        <w:t xml:space="preserve">/In Presence) – 12mn </w:t>
      </w:r>
    </w:p>
    <w:p w14:paraId="7F395B79" w14:textId="77777777" w:rsidR="00D40C56" w:rsidRPr="002068EB" w:rsidRDefault="00736860" w:rsidP="00736860">
      <w:pPr>
        <w:pStyle w:val="ListParagraph"/>
        <w:numPr>
          <w:ilvl w:val="0"/>
          <w:numId w:val="11"/>
        </w:numPr>
        <w:spacing w:after="0" w:line="240" w:lineRule="auto"/>
        <w:rPr>
          <w:rFonts w:cstheme="minorHAnsi"/>
          <w:color w:val="000000" w:themeColor="text1"/>
        </w:rPr>
      </w:pPr>
      <w:r w:rsidRPr="00736860">
        <w:rPr>
          <w:rFonts w:cstheme="minorHAnsi"/>
          <w:color w:val="000000" w:themeColor="text1"/>
        </w:rPr>
        <w:t>Forging a path to the circular economy (</w:t>
      </w:r>
      <w:proofErr w:type="spellStart"/>
      <w:r w:rsidRPr="00736860">
        <w:rPr>
          <w:rFonts w:cstheme="minorHAnsi"/>
          <w:color w:val="000000" w:themeColor="text1"/>
        </w:rPr>
        <w:t>Hussam</w:t>
      </w:r>
      <w:proofErr w:type="spellEnd"/>
      <w:r w:rsidRPr="00736860">
        <w:rPr>
          <w:rFonts w:cstheme="minorHAnsi"/>
          <w:color w:val="000000" w:themeColor="text1"/>
        </w:rPr>
        <w:t xml:space="preserve"> </w:t>
      </w:r>
      <w:proofErr w:type="spellStart"/>
      <w:r w:rsidRPr="00736860">
        <w:rPr>
          <w:rFonts w:cstheme="minorHAnsi"/>
          <w:color w:val="000000" w:themeColor="text1"/>
        </w:rPr>
        <w:t>Hawwa</w:t>
      </w:r>
      <w:proofErr w:type="spellEnd"/>
      <w:r w:rsidRPr="00736860">
        <w:rPr>
          <w:rFonts w:cstheme="minorHAnsi"/>
          <w:color w:val="000000" w:themeColor="text1"/>
        </w:rPr>
        <w:t xml:space="preserve">, </w:t>
      </w:r>
      <w:proofErr w:type="spellStart"/>
      <w:r w:rsidRPr="00736860">
        <w:rPr>
          <w:rFonts w:cstheme="minorHAnsi"/>
          <w:color w:val="000000" w:themeColor="text1"/>
        </w:rPr>
        <w:t>Difaf</w:t>
      </w:r>
      <w:proofErr w:type="spellEnd"/>
      <w:r w:rsidRPr="00736860">
        <w:rPr>
          <w:rFonts w:cstheme="minorHAnsi"/>
          <w:color w:val="000000" w:themeColor="text1"/>
        </w:rPr>
        <w:t>/In presence) – 12mn</w:t>
      </w:r>
    </w:p>
    <w:p w14:paraId="56773AE6" w14:textId="77777777" w:rsidR="00D40C56" w:rsidRPr="002068EB" w:rsidRDefault="00356186" w:rsidP="00D40C56">
      <w:pPr>
        <w:pStyle w:val="ListParagraph"/>
        <w:numPr>
          <w:ilvl w:val="0"/>
          <w:numId w:val="11"/>
        </w:numPr>
        <w:spacing w:line="240" w:lineRule="auto"/>
        <w:rPr>
          <w:rFonts w:cstheme="minorHAnsi"/>
          <w:color w:val="000000" w:themeColor="text1"/>
        </w:rPr>
      </w:pPr>
      <w:r w:rsidRPr="002068EB">
        <w:rPr>
          <w:rFonts w:cstheme="minorHAnsi"/>
          <w:color w:val="000000" w:themeColor="text1"/>
        </w:rPr>
        <w:t>Discussion. 25’</w:t>
      </w:r>
    </w:p>
    <w:p w14:paraId="371B72D4" w14:textId="77777777" w:rsidR="00D40C56" w:rsidRPr="002068EB" w:rsidRDefault="00D40C56" w:rsidP="00D40C56">
      <w:pPr>
        <w:spacing w:line="240" w:lineRule="auto"/>
        <w:rPr>
          <w:rFonts w:cstheme="minorHAnsi"/>
        </w:rPr>
      </w:pPr>
      <w:r w:rsidRPr="002068EB">
        <w:rPr>
          <w:rFonts w:cstheme="minorHAnsi"/>
        </w:rPr>
        <w:t>12:</w:t>
      </w:r>
      <w:r w:rsidR="009900D2">
        <w:rPr>
          <w:rFonts w:cstheme="minorHAnsi"/>
        </w:rPr>
        <w:t>30</w:t>
      </w:r>
      <w:r w:rsidRPr="002068EB">
        <w:rPr>
          <w:rFonts w:cstheme="minorHAnsi"/>
        </w:rPr>
        <w:t>-13:</w:t>
      </w:r>
      <w:r w:rsidR="009900D2">
        <w:rPr>
          <w:rFonts w:cstheme="minorHAnsi"/>
        </w:rPr>
        <w:t>30</w:t>
      </w:r>
      <w:r w:rsidRPr="002068EB">
        <w:rPr>
          <w:rFonts w:cstheme="minorHAnsi"/>
        </w:rPr>
        <w:t xml:space="preserve"> </w:t>
      </w:r>
      <w:r w:rsidRPr="002068EB">
        <w:rPr>
          <w:rFonts w:cstheme="minorHAnsi"/>
          <w:b/>
        </w:rPr>
        <w:t xml:space="preserve">Setting the Mediterranean Context. High Level Panel Dialogue. </w:t>
      </w:r>
      <w:r w:rsidRPr="002068EB">
        <w:rPr>
          <w:rFonts w:cstheme="minorHAnsi"/>
        </w:rPr>
        <w:t xml:space="preserve">(Streaming session at a Central Stage) </w:t>
      </w:r>
    </w:p>
    <w:p w14:paraId="331110B9" w14:textId="77777777" w:rsidR="00356186" w:rsidRPr="002068EB" w:rsidRDefault="00356186" w:rsidP="00D40C56">
      <w:pPr>
        <w:spacing w:line="240" w:lineRule="auto"/>
        <w:rPr>
          <w:rFonts w:cstheme="minorHAnsi"/>
        </w:rPr>
      </w:pPr>
      <w:r w:rsidRPr="002068EB">
        <w:rPr>
          <w:rFonts w:cstheme="minorHAnsi"/>
          <w:b/>
        </w:rPr>
        <w:t>Facilitator</w:t>
      </w:r>
      <w:r w:rsidRPr="002068EB">
        <w:rPr>
          <w:rFonts w:cstheme="minorHAnsi"/>
        </w:rPr>
        <w:t>: Paule Gros, MAVA Foundation</w:t>
      </w:r>
    </w:p>
    <w:p w14:paraId="30BB5DA7" w14:textId="77777777" w:rsidR="00F2124D" w:rsidRPr="002068EB" w:rsidRDefault="00C733D5" w:rsidP="00C733D5">
      <w:pPr>
        <w:spacing w:after="0" w:line="240" w:lineRule="auto"/>
        <w:rPr>
          <w:rFonts w:cstheme="minorHAnsi"/>
        </w:rPr>
      </w:pPr>
      <w:r w:rsidRPr="002068EB">
        <w:rPr>
          <w:rFonts w:cstheme="minorHAnsi"/>
          <w:b/>
        </w:rPr>
        <w:t>Speakers</w:t>
      </w:r>
      <w:r w:rsidRPr="002068EB">
        <w:rPr>
          <w:rFonts w:cstheme="minorHAnsi"/>
        </w:rPr>
        <w:t xml:space="preserve">: </w:t>
      </w:r>
      <w:r w:rsidRPr="002068EB">
        <w:rPr>
          <w:rFonts w:cstheme="minorHAnsi"/>
        </w:rPr>
        <w:tab/>
      </w:r>
      <w:r w:rsidR="00F2124D" w:rsidRPr="002068EB">
        <w:rPr>
          <w:rFonts w:cstheme="minorHAnsi"/>
        </w:rPr>
        <w:tab/>
      </w:r>
    </w:p>
    <w:p w14:paraId="1F049E58" w14:textId="77777777" w:rsidR="00D40C56" w:rsidRPr="002068EB" w:rsidRDefault="00D40C56" w:rsidP="00F2124D">
      <w:pPr>
        <w:pStyle w:val="ListParagraph"/>
        <w:numPr>
          <w:ilvl w:val="0"/>
          <w:numId w:val="26"/>
        </w:numPr>
        <w:spacing w:after="0" w:line="240" w:lineRule="auto"/>
        <w:rPr>
          <w:rFonts w:eastAsia="Times New Roman" w:cstheme="minorHAnsi"/>
          <w:lang w:val="en" w:eastAsia="en-GB"/>
        </w:rPr>
      </w:pPr>
      <w:r w:rsidRPr="002068EB">
        <w:rPr>
          <w:rFonts w:eastAsia="Times New Roman" w:cstheme="minorHAnsi"/>
          <w:lang w:val="en" w:eastAsia="en-GB"/>
        </w:rPr>
        <w:t>André Hoffman</w:t>
      </w:r>
      <w:r w:rsidR="008B126C">
        <w:rPr>
          <w:rFonts w:eastAsia="Times New Roman" w:cstheme="minorHAnsi"/>
          <w:lang w:val="en" w:eastAsia="en-GB"/>
        </w:rPr>
        <w:t>n</w:t>
      </w:r>
      <w:r w:rsidRPr="002068EB">
        <w:rPr>
          <w:rFonts w:eastAsia="Times New Roman" w:cstheme="minorHAnsi"/>
          <w:lang w:val="en" w:eastAsia="en-GB"/>
        </w:rPr>
        <w:t>, President of the MAVA Foundation</w:t>
      </w:r>
    </w:p>
    <w:p w14:paraId="0F3B652C" w14:textId="77777777" w:rsidR="00D40C56" w:rsidRPr="002068EB" w:rsidRDefault="00D40C56" w:rsidP="00F2124D">
      <w:pPr>
        <w:pStyle w:val="ListParagraph"/>
        <w:numPr>
          <w:ilvl w:val="0"/>
          <w:numId w:val="26"/>
        </w:numPr>
        <w:spacing w:after="0" w:line="240" w:lineRule="auto"/>
        <w:rPr>
          <w:rFonts w:cstheme="minorHAnsi"/>
        </w:rPr>
      </w:pPr>
      <w:r w:rsidRPr="002068EB">
        <w:rPr>
          <w:rFonts w:cstheme="minorHAnsi"/>
        </w:rPr>
        <w:t>Isidro González, Deputy Secretary General Water Environment and Blue Economy Union for the Mediterranean.</w:t>
      </w:r>
    </w:p>
    <w:p w14:paraId="74A4FC3C" w14:textId="77777777" w:rsidR="00D40C56" w:rsidRPr="002068EB" w:rsidRDefault="00D40C56" w:rsidP="00F2124D">
      <w:pPr>
        <w:pStyle w:val="ListParagraph"/>
        <w:numPr>
          <w:ilvl w:val="0"/>
          <w:numId w:val="26"/>
        </w:numPr>
        <w:spacing w:after="0" w:line="240" w:lineRule="auto"/>
        <w:rPr>
          <w:rFonts w:eastAsia="Times New Roman" w:cstheme="minorHAnsi"/>
          <w:lang w:val="es-ES" w:eastAsia="en-GB"/>
        </w:rPr>
      </w:pPr>
      <w:r w:rsidRPr="002068EB">
        <w:rPr>
          <w:rFonts w:eastAsia="Times New Roman" w:cstheme="minorHAnsi"/>
          <w:lang w:val="es-ES" w:eastAsia="en-GB"/>
        </w:rPr>
        <w:t xml:space="preserve">Tatjana Hema, UNEP/MAP </w:t>
      </w:r>
      <w:proofErr w:type="spellStart"/>
      <w:r w:rsidRPr="002068EB">
        <w:rPr>
          <w:rFonts w:eastAsia="Times New Roman" w:cstheme="minorHAnsi"/>
          <w:lang w:val="es-ES" w:eastAsia="en-GB"/>
        </w:rPr>
        <w:t>Coordinator</w:t>
      </w:r>
      <w:proofErr w:type="spellEnd"/>
      <w:r w:rsidRPr="002068EB">
        <w:rPr>
          <w:rFonts w:eastAsia="Times New Roman" w:cstheme="minorHAnsi"/>
          <w:lang w:val="es-ES" w:eastAsia="en-GB"/>
        </w:rPr>
        <w:t xml:space="preserve"> </w:t>
      </w:r>
    </w:p>
    <w:p w14:paraId="786D6CED" w14:textId="77777777" w:rsidR="00D40C56" w:rsidRDefault="00D40C56" w:rsidP="00D40C56">
      <w:pPr>
        <w:spacing w:line="240" w:lineRule="auto"/>
        <w:rPr>
          <w:rFonts w:cstheme="minorHAnsi"/>
          <w:lang w:val="fr-FR"/>
        </w:rPr>
      </w:pPr>
    </w:p>
    <w:p w14:paraId="18F8A5EE" w14:textId="77777777" w:rsidR="002068EB" w:rsidRPr="002068EB" w:rsidRDefault="002068EB" w:rsidP="00D40C56">
      <w:pPr>
        <w:spacing w:line="240" w:lineRule="auto"/>
        <w:rPr>
          <w:rFonts w:cstheme="minorHAnsi"/>
          <w:lang w:val="fr-FR"/>
        </w:rPr>
      </w:pPr>
    </w:p>
    <w:p w14:paraId="1602493F" w14:textId="77777777" w:rsidR="00D40C56" w:rsidRPr="002068EB" w:rsidRDefault="00D40C56" w:rsidP="00D40C56">
      <w:pPr>
        <w:spacing w:line="240" w:lineRule="auto"/>
        <w:rPr>
          <w:rFonts w:cstheme="minorHAnsi"/>
        </w:rPr>
      </w:pPr>
      <w:r w:rsidRPr="002068EB">
        <w:rPr>
          <w:rFonts w:cstheme="minorHAnsi"/>
        </w:rPr>
        <w:t xml:space="preserve">14:00-15:30. </w:t>
      </w:r>
      <w:r w:rsidRPr="002068EB">
        <w:rPr>
          <w:rFonts w:cstheme="minorHAnsi"/>
          <w:b/>
        </w:rPr>
        <w:t>Session 2. Panel 2: Promising solutions.</w:t>
      </w:r>
    </w:p>
    <w:p w14:paraId="70C0A8AF" w14:textId="77777777" w:rsidR="00D40C56" w:rsidRPr="002068EB" w:rsidRDefault="00D40C56" w:rsidP="00D40C56">
      <w:pPr>
        <w:spacing w:line="276" w:lineRule="auto"/>
        <w:rPr>
          <w:rFonts w:cstheme="minorHAnsi"/>
          <w:i/>
          <w:iCs/>
        </w:rPr>
      </w:pPr>
      <w:r w:rsidRPr="002068EB">
        <w:rPr>
          <w:rFonts w:cstheme="minorHAnsi"/>
          <w:i/>
          <w:iCs/>
        </w:rPr>
        <w:t>Regional projects / programmes / initiatives that will help mitigate impacts and sustain human activities.</w:t>
      </w:r>
    </w:p>
    <w:p w14:paraId="2A14479F" w14:textId="77777777" w:rsidR="00D40C56" w:rsidRPr="002068EB" w:rsidRDefault="00D40C56" w:rsidP="00913667">
      <w:pPr>
        <w:pStyle w:val="ListParagraph"/>
        <w:numPr>
          <w:ilvl w:val="0"/>
          <w:numId w:val="10"/>
        </w:numPr>
        <w:spacing w:line="240" w:lineRule="auto"/>
        <w:ind w:left="709"/>
        <w:rPr>
          <w:rFonts w:cstheme="minorHAnsi"/>
          <w:color w:val="000000" w:themeColor="text1"/>
        </w:rPr>
      </w:pPr>
      <w:r w:rsidRPr="002068EB">
        <w:rPr>
          <w:rFonts w:cstheme="minorHAnsi"/>
          <w:color w:val="000000" w:themeColor="text1"/>
        </w:rPr>
        <w:t>I</w:t>
      </w:r>
      <w:r w:rsidR="00356186" w:rsidRPr="002068EB">
        <w:rPr>
          <w:rFonts w:cstheme="minorHAnsi"/>
          <w:color w:val="000000" w:themeColor="text1"/>
        </w:rPr>
        <w:t>ntroduction to the session 5’</w:t>
      </w:r>
    </w:p>
    <w:p w14:paraId="670C76F3" w14:textId="77777777" w:rsidR="00D40C56" w:rsidRPr="002068EB" w:rsidRDefault="00D40C56" w:rsidP="00913667">
      <w:pPr>
        <w:pStyle w:val="ListParagraph"/>
        <w:numPr>
          <w:ilvl w:val="0"/>
          <w:numId w:val="10"/>
        </w:numPr>
        <w:spacing w:line="240" w:lineRule="auto"/>
        <w:ind w:left="709"/>
        <w:rPr>
          <w:rFonts w:cstheme="minorHAnsi"/>
          <w:color w:val="000000" w:themeColor="text1"/>
        </w:rPr>
      </w:pPr>
      <w:r w:rsidRPr="002068EB">
        <w:rPr>
          <w:rFonts w:cstheme="minorHAnsi"/>
          <w:color w:val="000000" w:themeColor="text1"/>
        </w:rPr>
        <w:t>Towards ecologically representative well connected and efficiently managed Mediterranean systems of MCPAs and OECMs (</w:t>
      </w:r>
      <w:r w:rsidR="00AD2ACE" w:rsidRPr="00AD2ACE">
        <w:rPr>
          <w:rFonts w:cstheme="minorHAnsi"/>
          <w:color w:val="000000" w:themeColor="text1"/>
        </w:rPr>
        <w:t xml:space="preserve">Souha El </w:t>
      </w:r>
      <w:proofErr w:type="spellStart"/>
      <w:r w:rsidR="00AD2ACE" w:rsidRPr="00AD2ACE">
        <w:rPr>
          <w:rFonts w:cstheme="minorHAnsi"/>
          <w:color w:val="000000" w:themeColor="text1"/>
        </w:rPr>
        <w:t>Asmi</w:t>
      </w:r>
      <w:proofErr w:type="spellEnd"/>
      <w:r w:rsidR="00AD2ACE" w:rsidRPr="00AD2ACE">
        <w:rPr>
          <w:rFonts w:cstheme="minorHAnsi"/>
          <w:color w:val="000000" w:themeColor="text1"/>
        </w:rPr>
        <w:t>, SPA/RAC/Online</w:t>
      </w:r>
      <w:r w:rsidR="00356186" w:rsidRPr="002068EB">
        <w:rPr>
          <w:rFonts w:cstheme="minorHAnsi"/>
          <w:color w:val="000000" w:themeColor="text1"/>
        </w:rPr>
        <w:t>) 12’</w:t>
      </w:r>
      <w:r w:rsidRPr="002068EB">
        <w:rPr>
          <w:rFonts w:cstheme="minorHAnsi"/>
          <w:color w:val="000000" w:themeColor="text1"/>
        </w:rPr>
        <w:t xml:space="preserve"> </w:t>
      </w:r>
    </w:p>
    <w:p w14:paraId="643C4076" w14:textId="77777777" w:rsidR="00D40C56" w:rsidRPr="002068EB" w:rsidRDefault="00D40C56" w:rsidP="00913667">
      <w:pPr>
        <w:pStyle w:val="ListParagraph"/>
        <w:numPr>
          <w:ilvl w:val="0"/>
          <w:numId w:val="10"/>
        </w:numPr>
        <w:spacing w:line="240" w:lineRule="auto"/>
        <w:ind w:left="709"/>
        <w:rPr>
          <w:rFonts w:cstheme="minorHAnsi"/>
          <w:color w:val="000000" w:themeColor="text1"/>
        </w:rPr>
      </w:pPr>
      <w:r w:rsidRPr="002068EB">
        <w:rPr>
          <w:rFonts w:cstheme="minorHAnsi"/>
          <w:color w:val="000000" w:themeColor="text1"/>
        </w:rPr>
        <w:t>Green action in the shipping sector: D</w:t>
      </w:r>
      <w:r w:rsidR="00C023C5" w:rsidRPr="002068EB">
        <w:rPr>
          <w:rFonts w:cstheme="minorHAnsi"/>
          <w:color w:val="000000" w:themeColor="text1"/>
        </w:rPr>
        <w:t xml:space="preserve">esignation of the Mediterranean Sea, as a </w:t>
      </w:r>
      <w:r w:rsidRPr="002068EB">
        <w:rPr>
          <w:rFonts w:cstheme="minorHAnsi"/>
          <w:color w:val="000000" w:themeColor="text1"/>
        </w:rPr>
        <w:t xml:space="preserve">whole, </w:t>
      </w:r>
      <w:r w:rsidR="00B32FAE" w:rsidRPr="002068EB">
        <w:rPr>
          <w:rFonts w:cstheme="minorHAnsi"/>
          <w:color w:val="000000" w:themeColor="text1"/>
        </w:rPr>
        <w:t xml:space="preserve">as an Emission Control Area for Sulphur Oxides (Med </w:t>
      </w:r>
      <w:proofErr w:type="spellStart"/>
      <w:r w:rsidR="00B32FAE" w:rsidRPr="002068EB">
        <w:rPr>
          <w:rFonts w:cstheme="minorHAnsi"/>
          <w:color w:val="000000" w:themeColor="text1"/>
        </w:rPr>
        <w:t>SOx</w:t>
      </w:r>
      <w:proofErr w:type="spellEnd"/>
      <w:r w:rsidR="00B32FAE" w:rsidRPr="002068EB">
        <w:rPr>
          <w:rFonts w:cstheme="minorHAnsi"/>
          <w:color w:val="000000" w:themeColor="text1"/>
        </w:rPr>
        <w:t xml:space="preserve"> ECA) pursuant </w:t>
      </w:r>
      <w:r w:rsidRPr="002068EB">
        <w:rPr>
          <w:rFonts w:cstheme="minorHAnsi"/>
          <w:color w:val="000000" w:themeColor="text1"/>
        </w:rPr>
        <w:t xml:space="preserve">to </w:t>
      </w:r>
      <w:r w:rsidR="00356186" w:rsidRPr="002068EB">
        <w:rPr>
          <w:rFonts w:cstheme="minorHAnsi"/>
          <w:color w:val="000000" w:themeColor="text1"/>
        </w:rPr>
        <w:t>MARPOL Annex VI (</w:t>
      </w:r>
      <w:proofErr w:type="spellStart"/>
      <w:r w:rsidR="00AD2ACE" w:rsidRPr="00AD2ACE">
        <w:rPr>
          <w:rFonts w:cstheme="minorHAnsi"/>
          <w:color w:val="000000" w:themeColor="text1"/>
        </w:rPr>
        <w:t>Gabino</w:t>
      </w:r>
      <w:proofErr w:type="spellEnd"/>
      <w:r w:rsidR="00AD2ACE" w:rsidRPr="00AD2ACE">
        <w:rPr>
          <w:rFonts w:cstheme="minorHAnsi"/>
          <w:color w:val="000000" w:themeColor="text1"/>
        </w:rPr>
        <w:t xml:space="preserve"> Gonzales, REMPEC/Online</w:t>
      </w:r>
      <w:r w:rsidR="00356186" w:rsidRPr="002068EB">
        <w:rPr>
          <w:rFonts w:cstheme="minorHAnsi"/>
          <w:color w:val="000000" w:themeColor="text1"/>
        </w:rPr>
        <w:t>) 12’</w:t>
      </w:r>
    </w:p>
    <w:p w14:paraId="7681D631" w14:textId="485FD0FE" w:rsidR="00D40C56" w:rsidRPr="002068EB" w:rsidRDefault="00D40C56" w:rsidP="00913667">
      <w:pPr>
        <w:pStyle w:val="ListParagraph"/>
        <w:numPr>
          <w:ilvl w:val="0"/>
          <w:numId w:val="10"/>
        </w:numPr>
        <w:spacing w:line="240" w:lineRule="auto"/>
        <w:ind w:left="709"/>
        <w:rPr>
          <w:rFonts w:cstheme="minorHAnsi"/>
          <w:color w:val="000000" w:themeColor="text1"/>
        </w:rPr>
      </w:pPr>
      <w:r w:rsidRPr="002068EB">
        <w:rPr>
          <w:rFonts w:cstheme="minorHAnsi"/>
          <w:color w:val="000000" w:themeColor="text1"/>
        </w:rPr>
        <w:t xml:space="preserve">Bycatch mitigation </w:t>
      </w:r>
      <w:r w:rsidR="002068EB">
        <w:rPr>
          <w:rFonts w:cstheme="minorHAnsi"/>
          <w:color w:val="000000" w:themeColor="text1"/>
        </w:rPr>
        <w:t>for sustainable fisheries (</w:t>
      </w:r>
      <w:r w:rsidR="00AD2ACE" w:rsidRPr="00AD2ACE">
        <w:rPr>
          <w:rFonts w:cstheme="minorHAnsi"/>
          <w:color w:val="000000" w:themeColor="text1"/>
        </w:rPr>
        <w:t xml:space="preserve">Maria Del Mar Otero IUCN Med, </w:t>
      </w:r>
      <w:r w:rsidR="005A1B60">
        <w:t>Anis Zarrouk, SPA/RAC</w:t>
      </w:r>
      <w:r w:rsidR="005A1B60">
        <w:t xml:space="preserve">, </w:t>
      </w:r>
      <w:proofErr w:type="spellStart"/>
      <w:r w:rsidR="00AD2ACE">
        <w:rPr>
          <w:rFonts w:cstheme="minorHAnsi"/>
          <w:color w:val="000000" w:themeColor="text1"/>
        </w:rPr>
        <w:t>Jaques</w:t>
      </w:r>
      <w:proofErr w:type="spellEnd"/>
      <w:r w:rsidR="00AD2ACE">
        <w:rPr>
          <w:rFonts w:cstheme="minorHAnsi"/>
          <w:color w:val="000000" w:themeColor="text1"/>
        </w:rPr>
        <w:t xml:space="preserve"> Sacchi, consultant</w:t>
      </w:r>
      <w:r w:rsidR="00356186" w:rsidRPr="002068EB">
        <w:rPr>
          <w:rFonts w:cstheme="minorHAnsi"/>
          <w:color w:val="000000" w:themeColor="text1"/>
        </w:rPr>
        <w:t>) 12’</w:t>
      </w:r>
    </w:p>
    <w:p w14:paraId="6E030225" w14:textId="77777777" w:rsidR="00D40C56" w:rsidRPr="002068EB" w:rsidRDefault="00D40C56" w:rsidP="00913667">
      <w:pPr>
        <w:pStyle w:val="ListParagraph"/>
        <w:numPr>
          <w:ilvl w:val="0"/>
          <w:numId w:val="10"/>
        </w:numPr>
        <w:spacing w:line="240" w:lineRule="auto"/>
        <w:ind w:left="709"/>
        <w:rPr>
          <w:rFonts w:cstheme="minorHAnsi"/>
          <w:color w:val="000000" w:themeColor="text1"/>
        </w:rPr>
      </w:pPr>
      <w:r w:rsidRPr="002068EB">
        <w:rPr>
          <w:rFonts w:cstheme="minorHAnsi"/>
          <w:color w:val="000000" w:themeColor="text1"/>
        </w:rPr>
        <w:t>Tackling plastic pollutio</w:t>
      </w:r>
      <w:r w:rsidR="00356186" w:rsidRPr="002068EB">
        <w:rPr>
          <w:rFonts w:cstheme="minorHAnsi"/>
          <w:color w:val="000000" w:themeColor="text1"/>
        </w:rPr>
        <w:t>n in the Mediterranean (</w:t>
      </w:r>
      <w:r w:rsidR="00AD2ACE">
        <w:rPr>
          <w:rFonts w:cstheme="minorHAnsi"/>
          <w:color w:val="000000" w:themeColor="text1"/>
        </w:rPr>
        <w:t xml:space="preserve">Mercedes Muñoz, </w:t>
      </w:r>
      <w:r w:rsidR="00356186" w:rsidRPr="002068EB">
        <w:rPr>
          <w:rFonts w:cstheme="minorHAnsi"/>
          <w:color w:val="000000" w:themeColor="text1"/>
        </w:rPr>
        <w:t>IUCN) 12’</w:t>
      </w:r>
    </w:p>
    <w:p w14:paraId="04763876" w14:textId="29766133" w:rsidR="00D40C56" w:rsidRPr="002068EB" w:rsidRDefault="00D40C56" w:rsidP="00913667">
      <w:pPr>
        <w:pStyle w:val="ListParagraph"/>
        <w:numPr>
          <w:ilvl w:val="0"/>
          <w:numId w:val="10"/>
        </w:numPr>
        <w:spacing w:line="240" w:lineRule="auto"/>
        <w:ind w:left="709"/>
        <w:rPr>
          <w:rFonts w:cstheme="minorHAnsi"/>
          <w:color w:val="000000" w:themeColor="text1"/>
        </w:rPr>
      </w:pPr>
      <w:r w:rsidRPr="002068EB">
        <w:rPr>
          <w:rFonts w:cstheme="minorHAnsi"/>
          <w:color w:val="000000" w:themeColor="text1"/>
        </w:rPr>
        <w:t>Fishing fo</w:t>
      </w:r>
      <w:r w:rsidR="00356186" w:rsidRPr="002068EB">
        <w:rPr>
          <w:rFonts w:cstheme="minorHAnsi"/>
          <w:color w:val="000000" w:themeColor="text1"/>
        </w:rPr>
        <w:t>r plastic (</w:t>
      </w:r>
      <w:proofErr w:type="spellStart"/>
      <w:r w:rsidR="00356186" w:rsidRPr="002068EB">
        <w:rPr>
          <w:rFonts w:cstheme="minorHAnsi"/>
          <w:color w:val="000000" w:themeColor="text1"/>
        </w:rPr>
        <w:t>Lefteris</w:t>
      </w:r>
      <w:proofErr w:type="spellEnd"/>
      <w:r w:rsidR="00356186" w:rsidRPr="002068EB">
        <w:rPr>
          <w:rFonts w:cstheme="minorHAnsi"/>
          <w:color w:val="000000" w:themeColor="text1"/>
        </w:rPr>
        <w:t xml:space="preserve"> </w:t>
      </w:r>
      <w:proofErr w:type="spellStart"/>
      <w:r w:rsidR="00356186" w:rsidRPr="002068EB">
        <w:rPr>
          <w:rFonts w:cstheme="minorHAnsi"/>
          <w:color w:val="000000" w:themeColor="text1"/>
        </w:rPr>
        <w:t>Arapakis</w:t>
      </w:r>
      <w:proofErr w:type="spellEnd"/>
      <w:r w:rsidR="00AD2ACE">
        <w:rPr>
          <w:rFonts w:cstheme="minorHAnsi"/>
          <w:color w:val="000000" w:themeColor="text1"/>
        </w:rPr>
        <w:t xml:space="preserve">, </w:t>
      </w:r>
      <w:proofErr w:type="spellStart"/>
      <w:r w:rsidR="00AD2ACE">
        <w:rPr>
          <w:rFonts w:cstheme="minorHAnsi"/>
          <w:color w:val="000000" w:themeColor="text1"/>
        </w:rPr>
        <w:t>Enale</w:t>
      </w:r>
      <w:r w:rsidR="00197CD1">
        <w:rPr>
          <w:rFonts w:cstheme="minorHAnsi"/>
          <w:color w:val="000000" w:themeColor="text1"/>
        </w:rPr>
        <w:t>i</w:t>
      </w:r>
      <w:r w:rsidR="00AD2ACE">
        <w:rPr>
          <w:rFonts w:cstheme="minorHAnsi"/>
          <w:color w:val="000000" w:themeColor="text1"/>
        </w:rPr>
        <w:t>a</w:t>
      </w:r>
      <w:proofErr w:type="spellEnd"/>
      <w:r w:rsidR="00356186" w:rsidRPr="002068EB">
        <w:rPr>
          <w:rFonts w:cstheme="minorHAnsi"/>
          <w:color w:val="000000" w:themeColor="text1"/>
        </w:rPr>
        <w:t>) 12’</w:t>
      </w:r>
    </w:p>
    <w:p w14:paraId="4660B373" w14:textId="77777777" w:rsidR="00D40C56" w:rsidRPr="002068EB" w:rsidRDefault="00356186" w:rsidP="00913667">
      <w:pPr>
        <w:pStyle w:val="ListParagraph"/>
        <w:numPr>
          <w:ilvl w:val="0"/>
          <w:numId w:val="10"/>
        </w:numPr>
        <w:spacing w:line="240" w:lineRule="auto"/>
        <w:ind w:left="709"/>
        <w:rPr>
          <w:rFonts w:cstheme="minorHAnsi"/>
          <w:color w:val="000000" w:themeColor="text1"/>
        </w:rPr>
      </w:pPr>
      <w:r w:rsidRPr="002068EB">
        <w:rPr>
          <w:rFonts w:cstheme="minorHAnsi"/>
          <w:color w:val="000000" w:themeColor="text1"/>
        </w:rPr>
        <w:t>Discussion 25’</w:t>
      </w:r>
    </w:p>
    <w:p w14:paraId="06D11F8B" w14:textId="77777777" w:rsidR="00D40C56" w:rsidRPr="002068EB" w:rsidRDefault="00D40C56" w:rsidP="00D40C56">
      <w:pPr>
        <w:spacing w:line="240" w:lineRule="auto"/>
        <w:rPr>
          <w:rFonts w:cstheme="minorHAnsi"/>
          <w:b/>
        </w:rPr>
      </w:pPr>
      <w:r w:rsidRPr="002068EB">
        <w:rPr>
          <w:rFonts w:cstheme="minorHAnsi"/>
        </w:rPr>
        <w:t>15:30-16:15</w:t>
      </w:r>
      <w:r w:rsidRPr="002068EB">
        <w:rPr>
          <w:rFonts w:cstheme="minorHAnsi"/>
          <w:b/>
        </w:rPr>
        <w:t xml:space="preserve"> Session 3. (Hybrid) Panel: All hands-on deck.</w:t>
      </w:r>
    </w:p>
    <w:p w14:paraId="1FB3C607" w14:textId="77777777" w:rsidR="00D40C56" w:rsidRPr="00E53673" w:rsidRDefault="00D40C56" w:rsidP="00913667">
      <w:pPr>
        <w:pStyle w:val="ListParagraph"/>
        <w:numPr>
          <w:ilvl w:val="0"/>
          <w:numId w:val="10"/>
        </w:numPr>
        <w:spacing w:line="240" w:lineRule="auto"/>
        <w:ind w:left="709"/>
        <w:rPr>
          <w:rFonts w:cstheme="minorHAnsi"/>
          <w:color w:val="000000" w:themeColor="text1"/>
        </w:rPr>
      </w:pPr>
      <w:r w:rsidRPr="002068EB">
        <w:rPr>
          <w:rFonts w:cstheme="minorHAnsi"/>
          <w:color w:val="000000" w:themeColor="text1"/>
        </w:rPr>
        <w:t xml:space="preserve">The way forward: summary of the session and ideas to consider. </w:t>
      </w:r>
      <w:r w:rsidRPr="00E53673">
        <w:rPr>
          <w:rFonts w:cstheme="minorHAnsi"/>
          <w:color w:val="000000" w:themeColor="text1"/>
        </w:rPr>
        <w:t>(</w:t>
      </w:r>
      <w:r w:rsidR="00E53673" w:rsidRPr="00E53673">
        <w:rPr>
          <w:rFonts w:cstheme="minorHAnsi"/>
          <w:color w:val="000000" w:themeColor="text1"/>
        </w:rPr>
        <w:t xml:space="preserve">Khalil </w:t>
      </w:r>
      <w:proofErr w:type="spellStart"/>
      <w:r w:rsidR="00E53673" w:rsidRPr="00E53673">
        <w:rPr>
          <w:rFonts w:cstheme="minorHAnsi"/>
          <w:color w:val="000000" w:themeColor="text1"/>
        </w:rPr>
        <w:t>Attia</w:t>
      </w:r>
      <w:proofErr w:type="spellEnd"/>
      <w:r w:rsidR="00E53673" w:rsidRPr="00E53673">
        <w:rPr>
          <w:rFonts w:cstheme="minorHAnsi"/>
          <w:color w:val="000000" w:themeColor="text1"/>
        </w:rPr>
        <w:t xml:space="preserve">, SPA/RAC Director/Online &amp; Charles </w:t>
      </w:r>
      <w:proofErr w:type="spellStart"/>
      <w:r w:rsidR="00E53673" w:rsidRPr="00E53673">
        <w:rPr>
          <w:rFonts w:cstheme="minorHAnsi"/>
          <w:color w:val="000000" w:themeColor="text1"/>
        </w:rPr>
        <w:t>Besançon</w:t>
      </w:r>
      <w:proofErr w:type="spellEnd"/>
      <w:r w:rsidR="00E53673" w:rsidRPr="00E53673">
        <w:rPr>
          <w:rFonts w:cstheme="minorHAnsi"/>
          <w:color w:val="000000" w:themeColor="text1"/>
        </w:rPr>
        <w:t>, Consultant</w:t>
      </w:r>
      <w:r w:rsidRPr="00E53673">
        <w:rPr>
          <w:rFonts w:cstheme="minorHAnsi"/>
          <w:color w:val="000000" w:themeColor="text1"/>
        </w:rPr>
        <w:t>)</w:t>
      </w:r>
    </w:p>
    <w:p w14:paraId="4EC0CCAA" w14:textId="77777777" w:rsidR="00D40C56" w:rsidRPr="00E53673" w:rsidRDefault="00D40C56" w:rsidP="00913667">
      <w:pPr>
        <w:pStyle w:val="ListParagraph"/>
        <w:numPr>
          <w:ilvl w:val="0"/>
          <w:numId w:val="10"/>
        </w:numPr>
        <w:spacing w:line="240" w:lineRule="auto"/>
        <w:ind w:left="709"/>
        <w:rPr>
          <w:rFonts w:cstheme="minorHAnsi"/>
          <w:color w:val="000000" w:themeColor="text1"/>
        </w:rPr>
      </w:pPr>
      <w:r w:rsidRPr="002068EB">
        <w:rPr>
          <w:rFonts w:cstheme="minorHAnsi"/>
          <w:color w:val="000000" w:themeColor="text1"/>
        </w:rPr>
        <w:t xml:space="preserve">A call to action to accelerate biodiversity conservation in the Mediterranean. </w:t>
      </w:r>
      <w:r w:rsidR="00E53673" w:rsidRPr="00E53673">
        <w:rPr>
          <w:rFonts w:cstheme="minorHAnsi"/>
          <w:color w:val="000000" w:themeColor="text1"/>
        </w:rPr>
        <w:t xml:space="preserve">(Carlo </w:t>
      </w:r>
      <w:proofErr w:type="spellStart"/>
      <w:r w:rsidR="00E53673" w:rsidRPr="00E53673">
        <w:rPr>
          <w:rFonts w:cstheme="minorHAnsi"/>
          <w:color w:val="000000" w:themeColor="text1"/>
        </w:rPr>
        <w:t>Zaghi</w:t>
      </w:r>
      <w:proofErr w:type="spellEnd"/>
      <w:r w:rsidR="00E53673" w:rsidRPr="00E53673">
        <w:rPr>
          <w:rFonts w:cstheme="minorHAnsi"/>
          <w:color w:val="000000" w:themeColor="text1"/>
        </w:rPr>
        <w:t>, President of the Barcelona Convention Bureau – MAP</w:t>
      </w:r>
      <w:r w:rsidR="00E53673">
        <w:rPr>
          <w:rFonts w:cstheme="minorHAnsi"/>
          <w:color w:val="000000" w:themeColor="text1"/>
        </w:rPr>
        <w:t>)</w:t>
      </w:r>
    </w:p>
    <w:p w14:paraId="55787298" w14:textId="77777777" w:rsidR="00D40C56" w:rsidRPr="002068EB" w:rsidRDefault="00132C00" w:rsidP="00D40C56">
      <w:pPr>
        <w:spacing w:line="240" w:lineRule="auto"/>
        <w:rPr>
          <w:rFonts w:cstheme="minorHAnsi"/>
          <w:b/>
          <w:bCs/>
          <w:color w:val="000000" w:themeColor="text1"/>
        </w:rPr>
      </w:pPr>
      <w:r w:rsidRPr="002068EB">
        <w:rPr>
          <w:rFonts w:cstheme="minorHAnsi"/>
          <w:color w:val="000000" w:themeColor="text1"/>
        </w:rPr>
        <w:t>16h15 – 17:00</w:t>
      </w:r>
      <w:r w:rsidR="00D40C56" w:rsidRPr="002068EB">
        <w:rPr>
          <w:rFonts w:cstheme="minorHAnsi"/>
          <w:color w:val="000000" w:themeColor="text1"/>
        </w:rPr>
        <w:t xml:space="preserve"> </w:t>
      </w:r>
      <w:r w:rsidR="00D40C56" w:rsidRPr="002068EB">
        <w:rPr>
          <w:rFonts w:cstheme="minorHAnsi"/>
          <w:b/>
          <w:bCs/>
          <w:color w:val="000000" w:themeColor="text1"/>
        </w:rPr>
        <w:t>Side event. Presentation of the State of the Environment and Development in the Mediterranean.</w:t>
      </w:r>
      <w:r w:rsidR="00326989" w:rsidRPr="002068EB">
        <w:rPr>
          <w:rFonts w:cstheme="minorHAnsi"/>
          <w:b/>
          <w:bCs/>
          <w:color w:val="000000" w:themeColor="text1"/>
        </w:rPr>
        <w:t xml:space="preserve"> (Plan Bleu)</w:t>
      </w:r>
    </w:p>
    <w:p w14:paraId="08D10D16" w14:textId="09937E60" w:rsidR="00D40C56" w:rsidRDefault="00132C00" w:rsidP="00D40C56">
      <w:pPr>
        <w:spacing w:line="240" w:lineRule="auto"/>
        <w:rPr>
          <w:rFonts w:ascii="Calibri" w:eastAsia="Calibri" w:hAnsi="Calibri" w:cs="Calibri"/>
        </w:rPr>
      </w:pPr>
      <w:r w:rsidRPr="002068EB">
        <w:rPr>
          <w:rFonts w:cstheme="minorHAnsi"/>
          <w:color w:val="000000" w:themeColor="text1"/>
        </w:rPr>
        <w:t>18:00 – 19:00</w:t>
      </w:r>
      <w:r w:rsidR="00D40C56" w:rsidRPr="002068EB">
        <w:rPr>
          <w:rFonts w:cstheme="minorHAnsi"/>
          <w:b/>
          <w:bCs/>
          <w:color w:val="000000" w:themeColor="text1"/>
        </w:rPr>
        <w:t xml:space="preserve"> </w:t>
      </w:r>
      <w:proofErr w:type="gramStart"/>
      <w:r w:rsidR="00BE55B8" w:rsidRPr="00BE55B8">
        <w:rPr>
          <w:rFonts w:ascii="Calibri" w:eastAsia="Calibri" w:hAnsi="Calibri" w:cs="Calibri"/>
          <w:b/>
        </w:rPr>
        <w:t>Setting</w:t>
      </w:r>
      <w:proofErr w:type="gramEnd"/>
      <w:r w:rsidR="00BE55B8" w:rsidRPr="00BE55B8">
        <w:rPr>
          <w:rFonts w:ascii="Calibri" w:eastAsia="Calibri" w:hAnsi="Calibri" w:cs="Calibri"/>
          <w:b/>
        </w:rPr>
        <w:t xml:space="preserve"> the 30% conservation target in the Mediterranean Sea</w:t>
      </w:r>
      <w:r w:rsidR="00BE55B8">
        <w:rPr>
          <w:rFonts w:ascii="Calibri" w:eastAsia="Calibri" w:hAnsi="Calibri" w:cs="Calibri"/>
          <w:b/>
        </w:rPr>
        <w:t xml:space="preserve"> (</w:t>
      </w:r>
      <w:r w:rsidR="00BE55B8">
        <w:rPr>
          <w:rFonts w:ascii="Calibri" w:eastAsia="Calibri" w:hAnsi="Calibri" w:cs="Calibri"/>
        </w:rPr>
        <w:t>WWF Mediterranean Marine Initiative)</w:t>
      </w:r>
    </w:p>
    <w:p w14:paraId="7A63EEA1" w14:textId="37190C73" w:rsidR="00BE55B8" w:rsidRDefault="00D768C4" w:rsidP="00D40C56">
      <w:pPr>
        <w:spacing w:line="240" w:lineRule="auto"/>
        <w:rPr>
          <w:rFonts w:ascii="Calibri" w:eastAsia="Calibri" w:hAnsi="Calibri" w:cs="Calibri"/>
        </w:rPr>
      </w:pPr>
      <w:r>
        <w:rPr>
          <w:rFonts w:ascii="Calibri" w:eastAsia="Calibri" w:hAnsi="Calibri" w:cs="Calibri"/>
        </w:rPr>
        <w:t>Replicable example on how convergence is built among conservation and non-conservation actors (General Fisheries Commission for the Mediterranean and the Black Sea and UN Environment/Mediterranean Action Plan) to support the adoption of an effective, ambitious and transformational Post-2020 Global Biodiversity Framework.</w:t>
      </w:r>
    </w:p>
    <w:p w14:paraId="5A0C515A" w14:textId="77777777" w:rsidR="00D768C4" w:rsidRPr="00D768C4" w:rsidRDefault="00D768C4" w:rsidP="00D768C4">
      <w:pPr>
        <w:rPr>
          <w:rFonts w:ascii="Calibri" w:eastAsia="Calibri" w:hAnsi="Calibri" w:cs="Calibri"/>
        </w:rPr>
      </w:pPr>
      <w:r w:rsidRPr="00D768C4">
        <w:rPr>
          <w:rFonts w:ascii="Calibri" w:eastAsia="Calibri" w:hAnsi="Calibri" w:cs="Calibri"/>
          <w:b/>
        </w:rPr>
        <w:t>Speakers</w:t>
      </w:r>
    </w:p>
    <w:p w14:paraId="2599D3F2" w14:textId="77777777" w:rsidR="00D768C4" w:rsidRPr="00AA0496" w:rsidRDefault="00D768C4" w:rsidP="00D768C4">
      <w:pPr>
        <w:pStyle w:val="ListParagraph"/>
        <w:numPr>
          <w:ilvl w:val="0"/>
          <w:numId w:val="47"/>
        </w:numPr>
        <w:spacing w:after="0" w:line="276" w:lineRule="auto"/>
        <w:rPr>
          <w:rFonts w:ascii="Calibri" w:eastAsia="Calibri" w:hAnsi="Calibri" w:cs="Calibri"/>
        </w:rPr>
      </w:pPr>
      <w:r w:rsidRPr="00AA0496">
        <w:rPr>
          <w:rFonts w:ascii="Calibri" w:eastAsia="Calibri" w:hAnsi="Calibri" w:cs="Calibri"/>
          <w:lang w:val="it-IT"/>
        </w:rPr>
        <w:t>Giuseppe Di Carlo, Director, WWF Mediterranean Marine Initiative</w:t>
      </w:r>
    </w:p>
    <w:p w14:paraId="1964B41F" w14:textId="7CD39457" w:rsidR="00D768C4" w:rsidRPr="00AA0496" w:rsidRDefault="00D768C4" w:rsidP="00D768C4">
      <w:pPr>
        <w:pStyle w:val="ListParagraph"/>
        <w:numPr>
          <w:ilvl w:val="0"/>
          <w:numId w:val="47"/>
        </w:numPr>
        <w:spacing w:after="0" w:line="276" w:lineRule="auto"/>
        <w:rPr>
          <w:rFonts w:ascii="Calibri" w:eastAsia="Calibri" w:hAnsi="Calibri" w:cs="Calibri"/>
        </w:rPr>
      </w:pPr>
      <w:r w:rsidRPr="00AA0496">
        <w:rPr>
          <w:rFonts w:ascii="Calibri" w:eastAsia="Calibri" w:hAnsi="Calibri" w:cs="Calibri"/>
        </w:rPr>
        <w:t>Miguel Bernal, Senior fishery officer, GFCM</w:t>
      </w:r>
      <w:r w:rsidR="006022F9">
        <w:rPr>
          <w:rFonts w:ascii="Calibri" w:eastAsia="Calibri" w:hAnsi="Calibri" w:cs="Calibri"/>
        </w:rPr>
        <w:t xml:space="preserve"> (online)</w:t>
      </w:r>
    </w:p>
    <w:p w14:paraId="475ECE7F" w14:textId="77777777" w:rsidR="00D768C4" w:rsidRPr="00AA0496" w:rsidRDefault="00D768C4" w:rsidP="00D768C4">
      <w:pPr>
        <w:pStyle w:val="ListParagraph"/>
        <w:numPr>
          <w:ilvl w:val="0"/>
          <w:numId w:val="47"/>
        </w:numPr>
        <w:spacing w:after="0" w:line="276" w:lineRule="auto"/>
        <w:rPr>
          <w:rFonts w:ascii="Calibri" w:eastAsia="Calibri" w:hAnsi="Calibri" w:cs="Calibri"/>
        </w:rPr>
      </w:pPr>
      <w:proofErr w:type="spellStart"/>
      <w:r w:rsidRPr="00AA0496">
        <w:rPr>
          <w:rFonts w:ascii="Calibri" w:eastAsia="Calibri" w:hAnsi="Calibri" w:cs="Calibri"/>
        </w:rPr>
        <w:t>Hedi</w:t>
      </w:r>
      <w:proofErr w:type="spellEnd"/>
      <w:r w:rsidRPr="00AA0496">
        <w:rPr>
          <w:rFonts w:ascii="Calibri" w:eastAsia="Calibri" w:hAnsi="Calibri" w:cs="Calibri"/>
        </w:rPr>
        <w:t xml:space="preserve"> </w:t>
      </w:r>
      <w:proofErr w:type="spellStart"/>
      <w:r w:rsidRPr="00AA0496">
        <w:rPr>
          <w:rFonts w:ascii="Calibri" w:eastAsia="Calibri" w:hAnsi="Calibri" w:cs="Calibri"/>
        </w:rPr>
        <w:t>Chebili</w:t>
      </w:r>
      <w:proofErr w:type="spellEnd"/>
      <w:r w:rsidRPr="00AA0496">
        <w:rPr>
          <w:rFonts w:ascii="Calibri" w:eastAsia="Calibri" w:hAnsi="Calibri" w:cs="Calibri"/>
        </w:rPr>
        <w:t>, DG Ministry of Environment, Tunisia</w:t>
      </w:r>
    </w:p>
    <w:p w14:paraId="1B24B1AF" w14:textId="67DF8601" w:rsidR="00D768C4" w:rsidRPr="00AA0496" w:rsidRDefault="006022F9" w:rsidP="00D768C4">
      <w:pPr>
        <w:pStyle w:val="ListParagraph"/>
        <w:numPr>
          <w:ilvl w:val="0"/>
          <w:numId w:val="47"/>
        </w:numPr>
        <w:spacing w:after="0" w:line="276" w:lineRule="auto"/>
        <w:rPr>
          <w:rFonts w:ascii="Calibri" w:eastAsia="Calibri" w:hAnsi="Calibri" w:cs="Calibri"/>
        </w:rPr>
      </w:pPr>
      <w:proofErr w:type="spellStart"/>
      <w:r>
        <w:rPr>
          <w:rFonts w:ascii="Calibri" w:eastAsia="Calibri" w:hAnsi="Calibri" w:cs="Calibri"/>
        </w:rPr>
        <w:t>Piero</w:t>
      </w:r>
      <w:proofErr w:type="spellEnd"/>
      <w:r>
        <w:rPr>
          <w:rFonts w:ascii="Calibri" w:eastAsia="Calibri" w:hAnsi="Calibri" w:cs="Calibri"/>
        </w:rPr>
        <w:t xml:space="preserve"> </w:t>
      </w:r>
      <w:proofErr w:type="spellStart"/>
      <w:r>
        <w:rPr>
          <w:rFonts w:ascii="Calibri" w:eastAsia="Calibri" w:hAnsi="Calibri" w:cs="Calibri"/>
        </w:rPr>
        <w:t>Barani</w:t>
      </w:r>
      <w:proofErr w:type="spellEnd"/>
      <w:r w:rsidR="00D768C4" w:rsidRPr="00AA0496">
        <w:rPr>
          <w:rFonts w:ascii="Calibri" w:eastAsia="Calibri" w:hAnsi="Calibri" w:cs="Calibri"/>
        </w:rPr>
        <w:t>, DG Mini</w:t>
      </w:r>
      <w:r>
        <w:rPr>
          <w:rFonts w:ascii="Calibri" w:eastAsia="Calibri" w:hAnsi="Calibri" w:cs="Calibri"/>
        </w:rPr>
        <w:t>stry of Environment, Italy (online)</w:t>
      </w:r>
    </w:p>
    <w:p w14:paraId="69C14E5A" w14:textId="77777777" w:rsidR="00D768C4" w:rsidRPr="00BE0A0B" w:rsidRDefault="00D768C4" w:rsidP="00D768C4">
      <w:pPr>
        <w:pStyle w:val="ListParagraph"/>
        <w:numPr>
          <w:ilvl w:val="0"/>
          <w:numId w:val="47"/>
        </w:numPr>
        <w:spacing w:after="0" w:line="276" w:lineRule="auto"/>
        <w:rPr>
          <w:rFonts w:ascii="Calibri" w:eastAsia="Calibri" w:hAnsi="Calibri" w:cs="Calibri"/>
          <w:lang w:val="es-ES"/>
        </w:rPr>
      </w:pPr>
      <w:r w:rsidRPr="00BE0A0B">
        <w:rPr>
          <w:rFonts w:ascii="Calibri" w:eastAsia="Calibri" w:hAnsi="Calibri" w:cs="Calibri"/>
          <w:lang w:val="es-ES"/>
        </w:rPr>
        <w:t xml:space="preserve">Tatjana Hema, </w:t>
      </w:r>
      <w:proofErr w:type="spellStart"/>
      <w:r w:rsidRPr="00BE0A0B">
        <w:rPr>
          <w:rFonts w:ascii="Calibri" w:eastAsia="Calibri" w:hAnsi="Calibri" w:cs="Calibri"/>
          <w:lang w:val="es-ES"/>
        </w:rPr>
        <w:t>Coordinator</w:t>
      </w:r>
      <w:proofErr w:type="spellEnd"/>
      <w:r w:rsidRPr="00BE0A0B">
        <w:rPr>
          <w:rFonts w:ascii="Calibri" w:eastAsia="Calibri" w:hAnsi="Calibri" w:cs="Calibri"/>
          <w:lang w:val="es-ES"/>
        </w:rPr>
        <w:t>, UNEP/</w:t>
      </w:r>
      <w:proofErr w:type="spellStart"/>
      <w:r w:rsidRPr="00BE0A0B">
        <w:rPr>
          <w:rFonts w:ascii="Calibri" w:eastAsia="Calibri" w:hAnsi="Calibri" w:cs="Calibri"/>
          <w:lang w:val="es-ES"/>
        </w:rPr>
        <w:t>Mediterranean</w:t>
      </w:r>
      <w:proofErr w:type="spellEnd"/>
      <w:r w:rsidRPr="00BE0A0B">
        <w:rPr>
          <w:rFonts w:ascii="Calibri" w:eastAsia="Calibri" w:hAnsi="Calibri" w:cs="Calibri"/>
          <w:lang w:val="es-ES"/>
        </w:rPr>
        <w:t xml:space="preserve"> </w:t>
      </w:r>
      <w:proofErr w:type="spellStart"/>
      <w:r w:rsidRPr="00BE0A0B">
        <w:rPr>
          <w:rFonts w:ascii="Calibri" w:eastAsia="Calibri" w:hAnsi="Calibri" w:cs="Calibri"/>
          <w:lang w:val="es-ES"/>
        </w:rPr>
        <w:t>Action</w:t>
      </w:r>
      <w:proofErr w:type="spellEnd"/>
      <w:r w:rsidRPr="00BE0A0B">
        <w:rPr>
          <w:rFonts w:ascii="Calibri" w:eastAsia="Calibri" w:hAnsi="Calibri" w:cs="Calibri"/>
          <w:lang w:val="es-ES"/>
        </w:rPr>
        <w:t xml:space="preserve"> Plan Barcelona </w:t>
      </w:r>
      <w:proofErr w:type="spellStart"/>
      <w:r w:rsidRPr="00BE0A0B">
        <w:rPr>
          <w:rFonts w:ascii="Calibri" w:eastAsia="Calibri" w:hAnsi="Calibri" w:cs="Calibri"/>
          <w:lang w:val="es-ES"/>
        </w:rPr>
        <w:t>Convention</w:t>
      </w:r>
      <w:proofErr w:type="spellEnd"/>
    </w:p>
    <w:p w14:paraId="56FF5D29" w14:textId="77777777" w:rsidR="00D768C4" w:rsidRPr="00D768C4" w:rsidRDefault="00D768C4" w:rsidP="00D40C56">
      <w:pPr>
        <w:spacing w:line="240" w:lineRule="auto"/>
        <w:rPr>
          <w:rFonts w:cstheme="minorHAnsi"/>
          <w:b/>
          <w:bCs/>
          <w:color w:val="000000" w:themeColor="text1"/>
          <w:lang w:val="es-ES"/>
        </w:rPr>
      </w:pPr>
    </w:p>
    <w:p w14:paraId="56EFACA1" w14:textId="77777777" w:rsidR="001E747B" w:rsidRPr="002068EB" w:rsidRDefault="002C2A76" w:rsidP="00020F1A">
      <w:pPr>
        <w:spacing w:line="240" w:lineRule="auto"/>
        <w:rPr>
          <w:rFonts w:cstheme="minorHAnsi"/>
          <w:b/>
          <w:lang w:val="en-US"/>
        </w:rPr>
      </w:pPr>
      <w:r w:rsidRPr="002068EB">
        <w:rPr>
          <w:rFonts w:cstheme="minorHAnsi"/>
          <w:lang w:val="en-US"/>
        </w:rPr>
        <w:t xml:space="preserve">19:00 – 21:00 </w:t>
      </w:r>
      <w:r w:rsidRPr="002068EB">
        <w:rPr>
          <w:rFonts w:cstheme="minorHAnsi"/>
          <w:b/>
          <w:lang w:val="en-US"/>
        </w:rPr>
        <w:t xml:space="preserve">Zero plastic waste in the Med </w:t>
      </w:r>
      <w:r w:rsidRPr="002068EB">
        <w:rPr>
          <w:rFonts w:cstheme="minorHAnsi"/>
          <w:lang w:val="en-US"/>
        </w:rPr>
        <w:t>(IUCN)</w:t>
      </w:r>
    </w:p>
    <w:p w14:paraId="43BE79B3" w14:textId="77777777" w:rsidR="006D5C0B" w:rsidRDefault="00132C00" w:rsidP="006D5C0B">
      <w:pPr>
        <w:autoSpaceDE w:val="0"/>
        <w:autoSpaceDN w:val="0"/>
        <w:spacing w:after="0" w:line="240" w:lineRule="auto"/>
        <w:rPr>
          <w:rFonts w:cstheme="minorHAnsi"/>
          <w:color w:val="000000" w:themeColor="text1"/>
        </w:rPr>
      </w:pPr>
      <w:r w:rsidRPr="002068EB">
        <w:rPr>
          <w:rFonts w:cstheme="minorHAnsi"/>
          <w:b/>
        </w:rPr>
        <w:t>Chair and Facilitator</w:t>
      </w:r>
      <w:r w:rsidRPr="002068EB">
        <w:rPr>
          <w:rFonts w:cstheme="minorHAnsi"/>
        </w:rPr>
        <w:t xml:space="preserve">: </w:t>
      </w:r>
      <w:r w:rsidR="006D5C0B" w:rsidRPr="006D5C0B">
        <w:rPr>
          <w:rFonts w:cstheme="minorHAnsi"/>
          <w:color w:val="000000" w:themeColor="text1"/>
        </w:rPr>
        <w:t xml:space="preserve">Emmanuel </w:t>
      </w:r>
      <w:proofErr w:type="spellStart"/>
      <w:r w:rsidR="006D5C0B" w:rsidRPr="006D5C0B">
        <w:rPr>
          <w:rFonts w:cstheme="minorHAnsi"/>
          <w:color w:val="000000" w:themeColor="text1"/>
        </w:rPr>
        <w:t>Maniscalco</w:t>
      </w:r>
      <w:proofErr w:type="spellEnd"/>
      <w:r w:rsidR="006D5C0B" w:rsidRPr="006D5C0B">
        <w:rPr>
          <w:rFonts w:cstheme="minorHAnsi"/>
          <w:color w:val="000000" w:themeColor="text1"/>
        </w:rPr>
        <w:t>, Senior EU Programmes Officer, CRPM</w:t>
      </w:r>
    </w:p>
    <w:p w14:paraId="7D4FA05D" w14:textId="77777777" w:rsidR="006D5C0B" w:rsidRPr="006D5C0B" w:rsidRDefault="006D5C0B" w:rsidP="006D5C0B">
      <w:pPr>
        <w:autoSpaceDE w:val="0"/>
        <w:autoSpaceDN w:val="0"/>
        <w:spacing w:after="0" w:line="240" w:lineRule="auto"/>
        <w:rPr>
          <w:rFonts w:cstheme="minorHAnsi"/>
          <w:color w:val="000000" w:themeColor="text1"/>
        </w:rPr>
      </w:pPr>
    </w:p>
    <w:p w14:paraId="72C815E7" w14:textId="77777777" w:rsidR="00166135" w:rsidRPr="006D5C0B" w:rsidRDefault="006D5C0B" w:rsidP="00913667">
      <w:pPr>
        <w:spacing w:line="240" w:lineRule="auto"/>
        <w:rPr>
          <w:rFonts w:cstheme="minorHAnsi"/>
          <w:color w:val="000000" w:themeColor="text1"/>
        </w:rPr>
      </w:pPr>
      <w:r w:rsidRPr="006D5C0B">
        <w:rPr>
          <w:rFonts w:cstheme="minorHAnsi"/>
          <w:color w:val="000000" w:themeColor="text1"/>
        </w:rPr>
        <w:t>Social event to generate networking between different Mediterranean regions and regional initiatives.</w:t>
      </w:r>
    </w:p>
    <w:p w14:paraId="00FD4485" w14:textId="77777777" w:rsidR="006D5C0B" w:rsidRPr="004F0E42" w:rsidRDefault="006D5C0B" w:rsidP="006D5C0B">
      <w:pPr>
        <w:pStyle w:val="ListParagraph"/>
        <w:numPr>
          <w:ilvl w:val="0"/>
          <w:numId w:val="29"/>
        </w:numPr>
        <w:spacing w:after="0" w:line="240" w:lineRule="auto"/>
        <w:rPr>
          <w:rFonts w:eastAsia="Times New Roman" w:cstheme="minorHAnsi"/>
          <w:color w:val="1D2228"/>
        </w:rPr>
      </w:pPr>
      <w:r w:rsidRPr="004F0E42">
        <w:rPr>
          <w:rFonts w:eastAsia="Times New Roman" w:cstheme="minorHAnsi"/>
          <w:color w:val="1D2228"/>
        </w:rPr>
        <w:t>Introduction to the event, context and guests (Moderator-CRPM)</w:t>
      </w:r>
    </w:p>
    <w:p w14:paraId="0F3A50B3" w14:textId="77777777" w:rsidR="006D5C0B" w:rsidRPr="004F0E42" w:rsidRDefault="006D5C0B" w:rsidP="006D5C0B">
      <w:pPr>
        <w:pStyle w:val="ListParagraph"/>
        <w:numPr>
          <w:ilvl w:val="0"/>
          <w:numId w:val="29"/>
        </w:numPr>
        <w:spacing w:after="0" w:line="240" w:lineRule="auto"/>
        <w:rPr>
          <w:rFonts w:eastAsia="Times New Roman" w:cstheme="minorHAnsi"/>
          <w:color w:val="1D2228"/>
          <w:lang w:val="fr-FR"/>
        </w:rPr>
      </w:pPr>
      <w:r w:rsidRPr="004F0E42">
        <w:rPr>
          <w:rFonts w:eastAsia="Times New Roman" w:cstheme="minorHAnsi"/>
          <w:color w:val="1D2228"/>
          <w:lang w:val="fr-FR"/>
        </w:rPr>
        <w:t>Région Sud initiatives</w:t>
      </w:r>
    </w:p>
    <w:p w14:paraId="4B36A737" w14:textId="77777777" w:rsidR="006D5C0B" w:rsidRPr="004F0E42" w:rsidRDefault="006D5C0B" w:rsidP="006D5C0B">
      <w:pPr>
        <w:pStyle w:val="ListParagraph"/>
        <w:numPr>
          <w:ilvl w:val="0"/>
          <w:numId w:val="29"/>
        </w:numPr>
        <w:spacing w:after="0" w:line="240" w:lineRule="auto"/>
        <w:rPr>
          <w:rFonts w:eastAsia="Times New Roman" w:cstheme="minorHAnsi"/>
          <w:color w:val="1D2228"/>
          <w:lang w:val="fr-FR"/>
        </w:rPr>
      </w:pPr>
      <w:r w:rsidRPr="004F0E42">
        <w:rPr>
          <w:rFonts w:eastAsia="Times New Roman" w:cstheme="minorHAnsi"/>
          <w:color w:val="1D2228"/>
          <w:lang w:val="fr-FR"/>
        </w:rPr>
        <w:lastRenderedPageBreak/>
        <w:t>Monaco initiative (</w:t>
      </w:r>
      <w:proofErr w:type="spellStart"/>
      <w:r w:rsidRPr="004F0E42">
        <w:rPr>
          <w:rFonts w:eastAsia="Times New Roman" w:cstheme="minorHAnsi"/>
          <w:color w:val="1D2228"/>
          <w:lang w:val="fr-FR"/>
        </w:rPr>
        <w:t>BeMed</w:t>
      </w:r>
      <w:proofErr w:type="spellEnd"/>
      <w:r w:rsidRPr="004F0E42">
        <w:rPr>
          <w:rFonts w:eastAsia="Times New Roman" w:cstheme="minorHAnsi"/>
          <w:color w:val="1D2228"/>
          <w:lang w:val="fr-FR"/>
        </w:rPr>
        <w:t>)</w:t>
      </w:r>
    </w:p>
    <w:p w14:paraId="0AB9B333" w14:textId="77777777" w:rsidR="006D5C0B" w:rsidRDefault="006D5C0B" w:rsidP="006D5C0B">
      <w:pPr>
        <w:pStyle w:val="ListParagraph"/>
        <w:numPr>
          <w:ilvl w:val="0"/>
          <w:numId w:val="29"/>
        </w:numPr>
        <w:spacing w:after="0" w:line="240" w:lineRule="auto"/>
        <w:rPr>
          <w:rFonts w:eastAsia="Times New Roman" w:cstheme="minorHAnsi"/>
          <w:color w:val="1D2228"/>
          <w:lang w:val="fr-FR"/>
        </w:rPr>
      </w:pPr>
      <w:proofErr w:type="spellStart"/>
      <w:r w:rsidRPr="004F0E42">
        <w:rPr>
          <w:rFonts w:eastAsia="Times New Roman" w:cstheme="minorHAnsi"/>
          <w:color w:val="1D2228"/>
          <w:lang w:val="fr-FR"/>
        </w:rPr>
        <w:t>Generalitat</w:t>
      </w:r>
      <w:proofErr w:type="spellEnd"/>
      <w:r w:rsidRPr="004F0E42">
        <w:rPr>
          <w:rFonts w:eastAsia="Times New Roman" w:cstheme="minorHAnsi"/>
          <w:color w:val="1D2228"/>
          <w:lang w:val="fr-FR"/>
        </w:rPr>
        <w:t xml:space="preserve"> de </w:t>
      </w:r>
      <w:proofErr w:type="spellStart"/>
      <w:r w:rsidRPr="004F0E42">
        <w:rPr>
          <w:rFonts w:eastAsia="Times New Roman" w:cstheme="minorHAnsi"/>
          <w:color w:val="1D2228"/>
          <w:lang w:val="fr-FR"/>
        </w:rPr>
        <w:t>Catalunya</w:t>
      </w:r>
      <w:proofErr w:type="spellEnd"/>
      <w:r w:rsidRPr="004F0E42">
        <w:rPr>
          <w:rFonts w:eastAsia="Times New Roman" w:cstheme="minorHAnsi"/>
          <w:color w:val="1D2228"/>
          <w:lang w:val="fr-FR"/>
        </w:rPr>
        <w:t xml:space="preserve"> initiatives</w:t>
      </w:r>
    </w:p>
    <w:p w14:paraId="111C6EF7" w14:textId="77777777" w:rsidR="006D5C0B" w:rsidRPr="004F0E42" w:rsidRDefault="006D5C0B" w:rsidP="006D5C0B">
      <w:pPr>
        <w:pStyle w:val="ListParagraph"/>
        <w:numPr>
          <w:ilvl w:val="0"/>
          <w:numId w:val="29"/>
        </w:numPr>
        <w:spacing w:after="0" w:line="240" w:lineRule="auto"/>
        <w:rPr>
          <w:rFonts w:eastAsia="Times New Roman" w:cstheme="minorHAnsi"/>
          <w:color w:val="1D2228"/>
        </w:rPr>
      </w:pPr>
      <w:r w:rsidRPr="004F0E42">
        <w:rPr>
          <w:rFonts w:eastAsia="Times New Roman" w:cstheme="minorHAnsi"/>
          <w:color w:val="1D2228"/>
        </w:rPr>
        <w:t>Canarias government (example of actions in other regions outside the Med)</w:t>
      </w:r>
    </w:p>
    <w:p w14:paraId="0AD9BF7E" w14:textId="77777777" w:rsidR="006D5C0B" w:rsidRPr="004F0E42" w:rsidRDefault="006D5C0B" w:rsidP="006D5C0B">
      <w:pPr>
        <w:pStyle w:val="ListParagraph"/>
        <w:numPr>
          <w:ilvl w:val="0"/>
          <w:numId w:val="29"/>
        </w:numPr>
        <w:spacing w:after="0" w:line="240" w:lineRule="auto"/>
        <w:rPr>
          <w:rFonts w:eastAsia="Times New Roman" w:cstheme="minorHAnsi"/>
          <w:color w:val="1D2228"/>
        </w:rPr>
      </w:pPr>
      <w:r w:rsidRPr="004F0E42">
        <w:rPr>
          <w:rFonts w:eastAsia="Times New Roman" w:cstheme="minorHAnsi"/>
          <w:color w:val="1D2228"/>
        </w:rPr>
        <w:t>Presentation of the call of action and collaboration among regions</w:t>
      </w:r>
    </w:p>
    <w:p w14:paraId="5E93FC5E" w14:textId="77777777" w:rsidR="00166135" w:rsidRPr="002068EB" w:rsidRDefault="006D5C0B" w:rsidP="006D5C0B">
      <w:pPr>
        <w:pStyle w:val="ListParagraph"/>
        <w:numPr>
          <w:ilvl w:val="0"/>
          <w:numId w:val="29"/>
        </w:numPr>
        <w:spacing w:after="0" w:line="240" w:lineRule="auto"/>
        <w:rPr>
          <w:rFonts w:cstheme="minorHAnsi"/>
        </w:rPr>
      </w:pPr>
      <w:r w:rsidRPr="004F0E42">
        <w:rPr>
          <w:rFonts w:eastAsia="Times New Roman" w:cstheme="minorHAnsi"/>
          <w:color w:val="1D2228"/>
          <w:lang w:val="fr-FR"/>
        </w:rPr>
        <w:t>Round table</w:t>
      </w:r>
    </w:p>
    <w:p w14:paraId="6E4599CE" w14:textId="77777777" w:rsidR="00132C00" w:rsidRPr="002068EB" w:rsidRDefault="00132C00" w:rsidP="00132C00">
      <w:pPr>
        <w:spacing w:after="0" w:line="240" w:lineRule="auto"/>
        <w:rPr>
          <w:rFonts w:cstheme="minorHAnsi"/>
        </w:rPr>
      </w:pPr>
    </w:p>
    <w:p w14:paraId="7F2A771B" w14:textId="77777777" w:rsidR="00132C00" w:rsidRPr="00A43409" w:rsidRDefault="00132C00" w:rsidP="00132C00">
      <w:pPr>
        <w:spacing w:after="0" w:line="240" w:lineRule="auto"/>
        <w:rPr>
          <w:rFonts w:eastAsia="Times New Roman" w:cstheme="minorHAnsi"/>
          <w:color w:val="1D2228"/>
          <w:lang w:val="fr-FR"/>
        </w:rPr>
      </w:pPr>
      <w:r w:rsidRPr="00A43409">
        <w:rPr>
          <w:rFonts w:eastAsia="Times New Roman" w:cstheme="minorHAnsi"/>
          <w:color w:val="1D2228"/>
          <w:lang w:val="fr-FR"/>
        </w:rPr>
        <w:t>20.00</w:t>
      </w:r>
      <w:r w:rsidR="00682328" w:rsidRPr="00A43409">
        <w:rPr>
          <w:rFonts w:eastAsia="Times New Roman" w:cstheme="minorHAnsi"/>
          <w:color w:val="1D2228"/>
          <w:lang w:val="fr-FR"/>
        </w:rPr>
        <w:t>-21.00</w:t>
      </w:r>
      <w:r w:rsidRPr="00A43409">
        <w:rPr>
          <w:rFonts w:eastAsia="Times New Roman" w:cstheme="minorHAnsi"/>
          <w:color w:val="1D2228"/>
          <w:lang w:val="fr-FR"/>
        </w:rPr>
        <w:t xml:space="preserve"> Cocktail and networking</w:t>
      </w:r>
    </w:p>
    <w:p w14:paraId="1B285001" w14:textId="5C7F60B5" w:rsidR="002068EB" w:rsidRDefault="002068EB">
      <w:pPr>
        <w:rPr>
          <w:rFonts w:cstheme="minorHAnsi"/>
        </w:rPr>
      </w:pPr>
    </w:p>
    <w:p w14:paraId="1DADF714" w14:textId="77777777" w:rsidR="00A43409" w:rsidRDefault="00A43409">
      <w:pPr>
        <w:rPr>
          <w:rFonts w:cstheme="minorHAnsi"/>
        </w:rPr>
      </w:pPr>
    </w:p>
    <w:p w14:paraId="74920051" w14:textId="77777777" w:rsidR="00020F1A" w:rsidRPr="002068EB" w:rsidRDefault="00020F1A" w:rsidP="00020F1A">
      <w:pPr>
        <w:spacing w:line="240" w:lineRule="auto"/>
        <w:rPr>
          <w:rFonts w:cstheme="minorHAnsi"/>
          <w:b/>
          <w:u w:val="single"/>
        </w:rPr>
      </w:pPr>
      <w:r w:rsidRPr="002068EB">
        <w:rPr>
          <w:rFonts w:cstheme="minorHAnsi"/>
          <w:b/>
          <w:u w:val="single"/>
        </w:rPr>
        <w:t>Sunday 5</w:t>
      </w:r>
      <w:r w:rsidRPr="002068EB">
        <w:rPr>
          <w:rFonts w:cstheme="minorHAnsi"/>
          <w:b/>
          <w:u w:val="single"/>
          <w:vertAlign w:val="superscript"/>
        </w:rPr>
        <w:t>th</w:t>
      </w:r>
      <w:r w:rsidRPr="002068EB">
        <w:rPr>
          <w:rFonts w:cstheme="minorHAnsi"/>
          <w:b/>
          <w:u w:val="single"/>
        </w:rPr>
        <w:t xml:space="preserve"> September</w:t>
      </w:r>
    </w:p>
    <w:p w14:paraId="202307FB" w14:textId="0EEBA0C9" w:rsidR="00020F1A" w:rsidRPr="002068EB" w:rsidRDefault="00020F1A" w:rsidP="003F259C">
      <w:pPr>
        <w:shd w:val="clear" w:color="auto" w:fill="BDD6EE" w:themeFill="accent1" w:themeFillTint="66"/>
        <w:spacing w:line="240" w:lineRule="auto"/>
        <w:rPr>
          <w:rFonts w:cstheme="minorHAnsi"/>
          <w:b/>
        </w:rPr>
      </w:pPr>
      <w:r w:rsidRPr="002068EB">
        <w:rPr>
          <w:rFonts w:cstheme="minorHAnsi"/>
          <w:b/>
          <w:shd w:val="clear" w:color="auto" w:fill="BDD6EE" w:themeFill="accent1" w:themeFillTint="66"/>
        </w:rPr>
        <w:t xml:space="preserve">Theme 2. </w:t>
      </w:r>
      <w:r w:rsidRPr="002068EB">
        <w:rPr>
          <w:rFonts w:cstheme="minorHAnsi"/>
          <w:b/>
          <w:u w:val="single"/>
          <w:shd w:val="clear" w:color="auto" w:fill="BDD6EE" w:themeFill="accent1" w:themeFillTint="66"/>
        </w:rPr>
        <w:t>Nature Base</w:t>
      </w:r>
      <w:r w:rsidR="004C062F" w:rsidRPr="002068EB">
        <w:rPr>
          <w:rFonts w:cstheme="minorHAnsi"/>
          <w:b/>
          <w:u w:val="single"/>
          <w:shd w:val="clear" w:color="auto" w:fill="BDD6EE" w:themeFill="accent1" w:themeFillTint="66"/>
        </w:rPr>
        <w:t>d</w:t>
      </w:r>
      <w:r w:rsidRPr="002068EB">
        <w:rPr>
          <w:rFonts w:cstheme="minorHAnsi"/>
          <w:b/>
          <w:u w:val="single"/>
          <w:shd w:val="clear" w:color="auto" w:fill="BDD6EE" w:themeFill="accent1" w:themeFillTint="66"/>
        </w:rPr>
        <w:t xml:space="preserve"> Solutions</w:t>
      </w:r>
      <w:r w:rsidR="00426E3B" w:rsidRPr="002068EB">
        <w:rPr>
          <w:rFonts w:cstheme="minorHAnsi"/>
          <w:b/>
          <w:u w:val="single"/>
          <w:shd w:val="clear" w:color="auto" w:fill="BDD6EE" w:themeFill="accent1" w:themeFillTint="66"/>
        </w:rPr>
        <w:t xml:space="preserve"> (</w:t>
      </w:r>
      <w:proofErr w:type="spellStart"/>
      <w:r w:rsidR="00426E3B" w:rsidRPr="002068EB">
        <w:rPr>
          <w:rFonts w:cstheme="minorHAnsi"/>
          <w:b/>
          <w:u w:val="single"/>
          <w:shd w:val="clear" w:color="auto" w:fill="BDD6EE" w:themeFill="accent1" w:themeFillTint="66"/>
        </w:rPr>
        <w:t>NbS</w:t>
      </w:r>
      <w:proofErr w:type="spellEnd"/>
      <w:r w:rsidR="00426E3B" w:rsidRPr="002068EB">
        <w:rPr>
          <w:rFonts w:cstheme="minorHAnsi"/>
          <w:b/>
          <w:u w:val="single"/>
          <w:shd w:val="clear" w:color="auto" w:fill="BDD6EE" w:themeFill="accent1" w:themeFillTint="66"/>
        </w:rPr>
        <w:t>)</w:t>
      </w:r>
      <w:r w:rsidRPr="002068EB">
        <w:rPr>
          <w:rFonts w:cstheme="minorHAnsi"/>
          <w:b/>
          <w:u w:val="single"/>
          <w:shd w:val="clear" w:color="auto" w:fill="BDD6EE" w:themeFill="accent1" w:themeFillTint="66"/>
        </w:rPr>
        <w:t xml:space="preserve"> in the Mediterranean</w:t>
      </w:r>
      <w:r w:rsidR="004C062F" w:rsidRPr="002068EB">
        <w:rPr>
          <w:rFonts w:cstheme="minorHAnsi"/>
          <w:b/>
          <w:u w:val="single"/>
          <w:shd w:val="clear" w:color="auto" w:fill="BDD6EE" w:themeFill="accent1" w:themeFillTint="66"/>
        </w:rPr>
        <w:t xml:space="preserve"> Basin</w:t>
      </w:r>
      <w:r w:rsidR="004C062F" w:rsidRPr="002068EB">
        <w:rPr>
          <w:rFonts w:cstheme="minorHAnsi"/>
          <w:b/>
          <w:shd w:val="clear" w:color="auto" w:fill="BDD6EE" w:themeFill="accent1" w:themeFillTint="66"/>
        </w:rPr>
        <w:t xml:space="preserve"> (Coordinated by </w:t>
      </w:r>
      <w:r w:rsidRPr="002068EB">
        <w:rPr>
          <w:rFonts w:cstheme="minorHAnsi"/>
          <w:b/>
          <w:shd w:val="clear" w:color="auto" w:fill="BDD6EE" w:themeFill="accent1" w:themeFillTint="66"/>
        </w:rPr>
        <w:t xml:space="preserve">Tour du </w:t>
      </w:r>
      <w:proofErr w:type="spellStart"/>
      <w:r w:rsidRPr="002068EB">
        <w:rPr>
          <w:rFonts w:cstheme="minorHAnsi"/>
          <w:b/>
          <w:shd w:val="clear" w:color="auto" w:fill="BDD6EE" w:themeFill="accent1" w:themeFillTint="66"/>
        </w:rPr>
        <w:t>Valat</w:t>
      </w:r>
      <w:proofErr w:type="spellEnd"/>
      <w:r w:rsidRPr="002068EB">
        <w:rPr>
          <w:rFonts w:cstheme="minorHAnsi"/>
          <w:b/>
          <w:shd w:val="clear" w:color="auto" w:fill="BDD6EE" w:themeFill="accent1" w:themeFillTint="66"/>
        </w:rPr>
        <w:t xml:space="preserve"> </w:t>
      </w:r>
      <w:r w:rsidR="004C062F" w:rsidRPr="002068EB">
        <w:rPr>
          <w:rFonts w:cstheme="minorHAnsi"/>
          <w:b/>
          <w:shd w:val="clear" w:color="auto" w:fill="BDD6EE" w:themeFill="accent1" w:themeFillTint="66"/>
        </w:rPr>
        <w:t>Foundation</w:t>
      </w:r>
      <w:r w:rsidR="00761AEC">
        <w:rPr>
          <w:rFonts w:cstheme="minorHAnsi"/>
          <w:b/>
          <w:shd w:val="clear" w:color="auto" w:fill="BDD6EE" w:themeFill="accent1" w:themeFillTint="66"/>
        </w:rPr>
        <w:t xml:space="preserve">, Plan Bleu and </w:t>
      </w:r>
      <w:r w:rsidRPr="002068EB">
        <w:rPr>
          <w:rFonts w:cstheme="minorHAnsi"/>
          <w:b/>
          <w:shd w:val="clear" w:color="auto" w:fill="BDD6EE" w:themeFill="accent1" w:themeFillTint="66"/>
        </w:rPr>
        <w:t>IUCN</w:t>
      </w:r>
      <w:r w:rsidR="00761AEC">
        <w:rPr>
          <w:rFonts w:cstheme="minorHAnsi"/>
          <w:b/>
          <w:shd w:val="clear" w:color="auto" w:fill="BDD6EE" w:themeFill="accent1" w:themeFillTint="66"/>
        </w:rPr>
        <w:t xml:space="preserve"> Centre for Mediterranean Cooperation</w:t>
      </w:r>
      <w:r w:rsidRPr="002068EB">
        <w:rPr>
          <w:rFonts w:cstheme="minorHAnsi"/>
          <w:b/>
          <w:shd w:val="clear" w:color="auto" w:fill="BDD6EE" w:themeFill="accent1" w:themeFillTint="66"/>
        </w:rPr>
        <w:t>)</w:t>
      </w:r>
    </w:p>
    <w:p w14:paraId="7AF5F907" w14:textId="77777777" w:rsidR="00682328" w:rsidRPr="002068EB" w:rsidRDefault="00682328" w:rsidP="00682328">
      <w:pPr>
        <w:spacing w:line="240" w:lineRule="auto"/>
        <w:rPr>
          <w:rFonts w:cstheme="minorHAnsi"/>
          <w:dstrike/>
        </w:rPr>
      </w:pPr>
      <w:r w:rsidRPr="002068EB">
        <w:rPr>
          <w:rFonts w:cstheme="minorHAnsi"/>
          <w:b/>
        </w:rPr>
        <w:t xml:space="preserve">Chair and Facilitator: </w:t>
      </w:r>
      <w:r w:rsidRPr="002068EB">
        <w:rPr>
          <w:rFonts w:cstheme="minorHAnsi"/>
        </w:rPr>
        <w:t xml:space="preserve">Yann </w:t>
      </w:r>
      <w:proofErr w:type="spellStart"/>
      <w:r w:rsidRPr="002068EB">
        <w:rPr>
          <w:rFonts w:cstheme="minorHAnsi"/>
        </w:rPr>
        <w:t>Laurans</w:t>
      </w:r>
      <w:proofErr w:type="spellEnd"/>
    </w:p>
    <w:p w14:paraId="495F815F" w14:textId="77777777" w:rsidR="00661C1B" w:rsidRPr="002068EB" w:rsidRDefault="009C0821" w:rsidP="00020F1A">
      <w:pPr>
        <w:spacing w:line="240" w:lineRule="auto"/>
        <w:rPr>
          <w:rFonts w:cstheme="minorHAnsi"/>
        </w:rPr>
      </w:pPr>
      <w:r w:rsidRPr="002068EB">
        <w:rPr>
          <w:rFonts w:cstheme="minorHAnsi"/>
        </w:rPr>
        <w:t>9</w:t>
      </w:r>
      <w:r w:rsidR="00661C1B" w:rsidRPr="002068EB">
        <w:rPr>
          <w:rFonts w:cstheme="minorHAnsi"/>
        </w:rPr>
        <w:t>:</w:t>
      </w:r>
      <w:r w:rsidR="00631F47" w:rsidRPr="002068EB">
        <w:rPr>
          <w:rFonts w:cstheme="minorHAnsi"/>
        </w:rPr>
        <w:t>30-</w:t>
      </w:r>
      <w:r w:rsidR="004F5818" w:rsidRPr="002068EB">
        <w:rPr>
          <w:rFonts w:cstheme="minorHAnsi"/>
        </w:rPr>
        <w:t>9:35</w:t>
      </w:r>
      <w:r w:rsidR="00631F47" w:rsidRPr="002068EB">
        <w:rPr>
          <w:rFonts w:cstheme="minorHAnsi"/>
        </w:rPr>
        <w:t xml:space="preserve"> Presentation of the </w:t>
      </w:r>
      <w:r w:rsidR="00661C1B" w:rsidRPr="002068EB">
        <w:rPr>
          <w:rFonts w:cstheme="minorHAnsi"/>
        </w:rPr>
        <w:t>sessions</w:t>
      </w:r>
      <w:r w:rsidR="00631F47" w:rsidRPr="002068EB">
        <w:rPr>
          <w:rFonts w:cstheme="minorHAnsi"/>
        </w:rPr>
        <w:t xml:space="preserve"> of the day</w:t>
      </w:r>
      <w:r w:rsidR="00661C1B" w:rsidRPr="002068EB">
        <w:rPr>
          <w:rFonts w:cstheme="minorHAnsi"/>
        </w:rPr>
        <w:t>.</w:t>
      </w:r>
    </w:p>
    <w:p w14:paraId="6FF2EEDA" w14:textId="77777777" w:rsidR="00020F1A" w:rsidRPr="002068EB" w:rsidRDefault="004F5818" w:rsidP="00020F1A">
      <w:pPr>
        <w:spacing w:line="240" w:lineRule="auto"/>
        <w:rPr>
          <w:rFonts w:cstheme="minorHAnsi"/>
          <w:b/>
        </w:rPr>
      </w:pPr>
      <w:proofErr w:type="gramStart"/>
      <w:r w:rsidRPr="002068EB">
        <w:rPr>
          <w:rFonts w:cstheme="minorHAnsi"/>
        </w:rPr>
        <w:t>9:</w:t>
      </w:r>
      <w:proofErr w:type="gramEnd"/>
      <w:r w:rsidRPr="002068EB">
        <w:rPr>
          <w:rFonts w:cstheme="minorHAnsi"/>
        </w:rPr>
        <w:t>35</w:t>
      </w:r>
      <w:r w:rsidR="00661C1B" w:rsidRPr="002068EB">
        <w:rPr>
          <w:rFonts w:cstheme="minorHAnsi"/>
        </w:rPr>
        <w:t>- 1</w:t>
      </w:r>
      <w:r w:rsidR="009C0821" w:rsidRPr="002068EB">
        <w:rPr>
          <w:rFonts w:cstheme="minorHAnsi"/>
        </w:rPr>
        <w:t>0</w:t>
      </w:r>
      <w:r w:rsidR="00661C1B" w:rsidRPr="002068EB">
        <w:rPr>
          <w:rFonts w:cstheme="minorHAnsi"/>
        </w:rPr>
        <w:t>:</w:t>
      </w:r>
      <w:r w:rsidRPr="002068EB">
        <w:rPr>
          <w:rFonts w:cstheme="minorHAnsi"/>
        </w:rPr>
        <w:t>30</w:t>
      </w:r>
      <w:r w:rsidR="00661C1B" w:rsidRPr="002068EB">
        <w:rPr>
          <w:rFonts w:cstheme="minorHAnsi"/>
          <w:b/>
        </w:rPr>
        <w:t xml:space="preserve"> </w:t>
      </w:r>
      <w:r w:rsidR="00020F1A" w:rsidRPr="002068EB">
        <w:rPr>
          <w:rFonts w:cstheme="minorHAnsi"/>
          <w:b/>
        </w:rPr>
        <w:t>Session 1</w:t>
      </w:r>
      <w:r w:rsidR="0086557D" w:rsidRPr="002068EB">
        <w:rPr>
          <w:rFonts w:cstheme="minorHAnsi"/>
          <w:b/>
        </w:rPr>
        <w:t xml:space="preserve"> Panel:</w:t>
      </w:r>
      <w:r w:rsidR="00020F1A" w:rsidRPr="002068EB">
        <w:rPr>
          <w:rFonts w:cstheme="minorHAnsi"/>
          <w:b/>
        </w:rPr>
        <w:t xml:space="preserve"> </w:t>
      </w:r>
      <w:r w:rsidR="00661C1B" w:rsidRPr="002068EB">
        <w:rPr>
          <w:rFonts w:cstheme="minorHAnsi"/>
          <w:b/>
        </w:rPr>
        <w:t xml:space="preserve">Stakes in the Mediterranean Basin and </w:t>
      </w:r>
      <w:proofErr w:type="spellStart"/>
      <w:r w:rsidR="00661C1B" w:rsidRPr="002068EB">
        <w:rPr>
          <w:rFonts w:cstheme="minorHAnsi"/>
          <w:b/>
        </w:rPr>
        <w:t>NbS</w:t>
      </w:r>
      <w:proofErr w:type="spellEnd"/>
      <w:r w:rsidR="00661C1B" w:rsidRPr="002068EB">
        <w:rPr>
          <w:rFonts w:cstheme="minorHAnsi"/>
          <w:b/>
        </w:rPr>
        <w:t xml:space="preserve"> perspective.</w:t>
      </w:r>
    </w:p>
    <w:p w14:paraId="55C21D20" w14:textId="77777777" w:rsidR="009C0821" w:rsidRPr="002068EB" w:rsidRDefault="009C0821" w:rsidP="009C0821">
      <w:pPr>
        <w:spacing w:line="276" w:lineRule="auto"/>
        <w:rPr>
          <w:rFonts w:cstheme="minorHAnsi"/>
        </w:rPr>
      </w:pPr>
      <w:r w:rsidRPr="00CE0206">
        <w:rPr>
          <w:rFonts w:cstheme="minorHAnsi"/>
          <w:i/>
        </w:rPr>
        <w:t xml:space="preserve">Why are </w:t>
      </w:r>
      <w:proofErr w:type="spellStart"/>
      <w:r w:rsidRPr="00CE0206">
        <w:rPr>
          <w:rFonts w:cstheme="minorHAnsi"/>
          <w:i/>
        </w:rPr>
        <w:t>NbS</w:t>
      </w:r>
      <w:proofErr w:type="spellEnd"/>
      <w:r w:rsidRPr="00CE0206">
        <w:rPr>
          <w:rFonts w:cstheme="minorHAnsi"/>
          <w:i/>
        </w:rPr>
        <w:t xml:space="preserve"> pertinent for the </w:t>
      </w:r>
      <w:proofErr w:type="gramStart"/>
      <w:r w:rsidRPr="00CE0206">
        <w:rPr>
          <w:rFonts w:cstheme="minorHAnsi"/>
          <w:i/>
        </w:rPr>
        <w:t>Med</w:t>
      </w:r>
      <w:proofErr w:type="gramEnd"/>
      <w:r w:rsidRPr="00CE0206">
        <w:rPr>
          <w:rFonts w:cstheme="minorHAnsi"/>
          <w:i/>
        </w:rPr>
        <w:t xml:space="preserve"> context</w:t>
      </w:r>
      <w:r w:rsidR="00682328" w:rsidRPr="00CE0206">
        <w:rPr>
          <w:rFonts w:cstheme="minorHAnsi"/>
          <w:i/>
        </w:rPr>
        <w:t xml:space="preserve"> and introduction to the IUCN Resolution </w:t>
      </w:r>
      <w:r w:rsidRPr="00CE0206">
        <w:rPr>
          <w:rFonts w:cstheme="minorHAnsi"/>
          <w:i/>
        </w:rPr>
        <w:t xml:space="preserve">31 “Implementation of </w:t>
      </w:r>
      <w:proofErr w:type="spellStart"/>
      <w:r w:rsidRPr="00CE0206">
        <w:rPr>
          <w:rFonts w:cstheme="minorHAnsi"/>
          <w:i/>
        </w:rPr>
        <w:t>NbS</w:t>
      </w:r>
      <w:proofErr w:type="spellEnd"/>
      <w:r w:rsidRPr="00CE0206">
        <w:rPr>
          <w:rFonts w:cstheme="minorHAnsi"/>
          <w:i/>
        </w:rPr>
        <w:t xml:space="preserve"> in the Med Basin</w:t>
      </w:r>
      <w:r w:rsidRPr="00CE0206">
        <w:rPr>
          <w:rFonts w:cstheme="minorHAnsi"/>
        </w:rPr>
        <w:t>”.</w:t>
      </w:r>
    </w:p>
    <w:p w14:paraId="12E43F40" w14:textId="77777777" w:rsidR="009C0821" w:rsidRPr="002068EB" w:rsidRDefault="009C0821" w:rsidP="009C0821">
      <w:pPr>
        <w:pStyle w:val="NormalWeb"/>
        <w:numPr>
          <w:ilvl w:val="0"/>
          <w:numId w:val="5"/>
        </w:numPr>
        <w:spacing w:line="276" w:lineRule="auto"/>
        <w:rPr>
          <w:rFonts w:asciiTheme="minorHAnsi" w:eastAsiaTheme="minorHAnsi" w:hAnsiTheme="minorHAnsi" w:cstheme="minorHAnsi"/>
          <w:sz w:val="22"/>
          <w:szCs w:val="22"/>
          <w:lang w:val="en-GB"/>
        </w:rPr>
      </w:pPr>
      <w:r w:rsidRPr="002068EB">
        <w:rPr>
          <w:rFonts w:asciiTheme="minorHAnsi" w:eastAsiaTheme="minorHAnsi" w:hAnsiTheme="minorHAnsi" w:cstheme="minorHAnsi"/>
          <w:sz w:val="22"/>
          <w:szCs w:val="22"/>
          <w:lang w:val="en-GB"/>
        </w:rPr>
        <w:t xml:space="preserve">Introduction to </w:t>
      </w:r>
      <w:proofErr w:type="spellStart"/>
      <w:r w:rsidRPr="002068EB">
        <w:rPr>
          <w:rFonts w:asciiTheme="minorHAnsi" w:eastAsiaTheme="minorHAnsi" w:hAnsiTheme="minorHAnsi" w:cstheme="minorHAnsi"/>
          <w:sz w:val="22"/>
          <w:szCs w:val="22"/>
          <w:lang w:val="en-GB"/>
        </w:rPr>
        <w:t>NbS</w:t>
      </w:r>
      <w:proofErr w:type="spellEnd"/>
      <w:r w:rsidRPr="002068EB">
        <w:rPr>
          <w:rFonts w:asciiTheme="minorHAnsi" w:eastAsiaTheme="minorHAnsi" w:hAnsiTheme="minorHAnsi" w:cstheme="minorHAnsi"/>
          <w:sz w:val="22"/>
          <w:szCs w:val="22"/>
          <w:lang w:val="en-GB"/>
        </w:rPr>
        <w:t xml:space="preserve"> in the Med (Rapha</w:t>
      </w:r>
      <w:r w:rsidR="003F100D" w:rsidRPr="002068EB">
        <w:rPr>
          <w:rFonts w:asciiTheme="minorHAnsi" w:eastAsiaTheme="minorHAnsi" w:hAnsiTheme="minorHAnsi" w:cstheme="minorHAnsi"/>
          <w:sz w:val="22"/>
          <w:szCs w:val="22"/>
          <w:lang w:val="en-GB"/>
        </w:rPr>
        <w:t xml:space="preserve">ël </w:t>
      </w:r>
      <w:proofErr w:type="spellStart"/>
      <w:r w:rsidR="003F100D" w:rsidRPr="002068EB">
        <w:rPr>
          <w:rFonts w:asciiTheme="minorHAnsi" w:eastAsiaTheme="minorHAnsi" w:hAnsiTheme="minorHAnsi" w:cstheme="minorHAnsi"/>
          <w:sz w:val="22"/>
          <w:szCs w:val="22"/>
          <w:lang w:val="en-GB"/>
        </w:rPr>
        <w:t>Billé.</w:t>
      </w:r>
      <w:r w:rsidR="00682328" w:rsidRPr="002068EB">
        <w:rPr>
          <w:rFonts w:asciiTheme="minorHAnsi" w:eastAsiaTheme="minorHAnsi" w:hAnsiTheme="minorHAnsi" w:cstheme="minorHAnsi"/>
          <w:sz w:val="22"/>
          <w:szCs w:val="22"/>
          <w:lang w:val="en-GB"/>
        </w:rPr>
        <w:t>Tour</w:t>
      </w:r>
      <w:proofErr w:type="spellEnd"/>
      <w:r w:rsidR="00682328" w:rsidRPr="002068EB">
        <w:rPr>
          <w:rFonts w:asciiTheme="minorHAnsi" w:eastAsiaTheme="minorHAnsi" w:hAnsiTheme="minorHAnsi" w:cstheme="minorHAnsi"/>
          <w:sz w:val="22"/>
          <w:szCs w:val="22"/>
          <w:lang w:val="en-GB"/>
        </w:rPr>
        <w:t xml:space="preserve"> du </w:t>
      </w:r>
      <w:proofErr w:type="spellStart"/>
      <w:r w:rsidR="00682328" w:rsidRPr="002068EB">
        <w:rPr>
          <w:rFonts w:asciiTheme="minorHAnsi" w:eastAsiaTheme="minorHAnsi" w:hAnsiTheme="minorHAnsi" w:cstheme="minorHAnsi"/>
          <w:sz w:val="22"/>
          <w:szCs w:val="22"/>
          <w:lang w:val="en-GB"/>
        </w:rPr>
        <w:t>Valat</w:t>
      </w:r>
      <w:proofErr w:type="spellEnd"/>
      <w:r w:rsidRPr="002068EB">
        <w:rPr>
          <w:rFonts w:asciiTheme="minorHAnsi" w:eastAsiaTheme="minorHAnsi" w:hAnsiTheme="minorHAnsi" w:cstheme="minorHAnsi"/>
          <w:sz w:val="22"/>
          <w:szCs w:val="22"/>
          <w:lang w:val="en-GB"/>
        </w:rPr>
        <w:t>)</w:t>
      </w:r>
      <w:r w:rsidR="001E075D" w:rsidRPr="002068EB">
        <w:rPr>
          <w:rFonts w:asciiTheme="minorHAnsi" w:eastAsiaTheme="minorHAnsi" w:hAnsiTheme="minorHAnsi" w:cstheme="minorHAnsi"/>
          <w:sz w:val="22"/>
          <w:szCs w:val="22"/>
          <w:lang w:val="en-GB"/>
        </w:rPr>
        <w:t xml:space="preserve"> </w:t>
      </w:r>
      <w:r w:rsidR="00682328" w:rsidRPr="002068EB">
        <w:rPr>
          <w:rFonts w:asciiTheme="minorHAnsi" w:eastAsiaTheme="minorHAnsi" w:hAnsiTheme="minorHAnsi" w:cstheme="minorHAnsi"/>
          <w:sz w:val="22"/>
          <w:szCs w:val="22"/>
          <w:lang w:val="en-GB"/>
        </w:rPr>
        <w:t>10´</w:t>
      </w:r>
    </w:p>
    <w:p w14:paraId="595B3FEF" w14:textId="77777777" w:rsidR="009C0821" w:rsidRPr="002068EB" w:rsidRDefault="009C0821" w:rsidP="009C0821">
      <w:pPr>
        <w:pStyle w:val="NormalWeb"/>
        <w:numPr>
          <w:ilvl w:val="0"/>
          <w:numId w:val="5"/>
        </w:numPr>
        <w:spacing w:line="276" w:lineRule="auto"/>
        <w:rPr>
          <w:rFonts w:asciiTheme="minorHAnsi" w:eastAsiaTheme="minorHAnsi" w:hAnsiTheme="minorHAnsi" w:cstheme="minorHAnsi"/>
          <w:sz w:val="22"/>
          <w:szCs w:val="22"/>
          <w:lang w:val="en-GB"/>
        </w:rPr>
      </w:pPr>
      <w:r w:rsidRPr="002068EB">
        <w:rPr>
          <w:rFonts w:asciiTheme="minorHAnsi" w:eastAsiaTheme="minorHAnsi" w:hAnsiTheme="minorHAnsi" w:cstheme="minorHAnsi"/>
          <w:sz w:val="22"/>
          <w:szCs w:val="22"/>
          <w:lang w:val="en-GB"/>
        </w:rPr>
        <w:t xml:space="preserve">Integrating </w:t>
      </w:r>
      <w:proofErr w:type="spellStart"/>
      <w:r w:rsidRPr="002068EB">
        <w:rPr>
          <w:rFonts w:asciiTheme="minorHAnsi" w:eastAsiaTheme="minorHAnsi" w:hAnsiTheme="minorHAnsi" w:cstheme="minorHAnsi"/>
          <w:sz w:val="22"/>
          <w:szCs w:val="22"/>
          <w:lang w:val="en-GB"/>
        </w:rPr>
        <w:t>NbS</w:t>
      </w:r>
      <w:proofErr w:type="spellEnd"/>
      <w:r w:rsidRPr="002068EB">
        <w:rPr>
          <w:rFonts w:asciiTheme="minorHAnsi" w:eastAsiaTheme="minorHAnsi" w:hAnsiTheme="minorHAnsi" w:cstheme="minorHAnsi"/>
          <w:sz w:val="22"/>
          <w:szCs w:val="22"/>
          <w:lang w:val="en-GB"/>
        </w:rPr>
        <w:t xml:space="preserve"> at a regional scale (Antonio </w:t>
      </w:r>
      <w:proofErr w:type="spellStart"/>
      <w:r w:rsidRPr="002068EB">
        <w:rPr>
          <w:rFonts w:asciiTheme="minorHAnsi" w:eastAsiaTheme="minorHAnsi" w:hAnsiTheme="minorHAnsi" w:cstheme="minorHAnsi"/>
          <w:sz w:val="22"/>
          <w:szCs w:val="22"/>
          <w:lang w:val="en-GB"/>
        </w:rPr>
        <w:t>Troya</w:t>
      </w:r>
      <w:proofErr w:type="spellEnd"/>
      <w:r w:rsidR="00DF3231" w:rsidRPr="002068EB">
        <w:rPr>
          <w:rFonts w:asciiTheme="minorHAnsi" w:eastAsiaTheme="minorHAnsi" w:hAnsiTheme="minorHAnsi" w:cstheme="minorHAnsi"/>
          <w:sz w:val="22"/>
          <w:szCs w:val="22"/>
          <w:lang w:val="en-GB"/>
        </w:rPr>
        <w:t>, IUCN</w:t>
      </w:r>
      <w:r w:rsidR="003F100D" w:rsidRPr="002068EB">
        <w:rPr>
          <w:rFonts w:asciiTheme="minorHAnsi" w:eastAsiaTheme="minorHAnsi" w:hAnsiTheme="minorHAnsi" w:cstheme="minorHAnsi"/>
          <w:sz w:val="22"/>
          <w:szCs w:val="22"/>
          <w:lang w:val="en-GB"/>
        </w:rPr>
        <w:t>)</w:t>
      </w:r>
      <w:r w:rsidR="00682328" w:rsidRPr="002068EB">
        <w:rPr>
          <w:rFonts w:asciiTheme="minorHAnsi" w:eastAsiaTheme="minorHAnsi" w:hAnsiTheme="minorHAnsi" w:cstheme="minorHAnsi"/>
          <w:sz w:val="22"/>
          <w:szCs w:val="22"/>
          <w:lang w:val="en-GB"/>
        </w:rPr>
        <w:t xml:space="preserve"> 10´</w:t>
      </w:r>
    </w:p>
    <w:p w14:paraId="1CB08AD2" w14:textId="6E5C3B71" w:rsidR="009C0821" w:rsidRPr="0027225B" w:rsidRDefault="00426E3B" w:rsidP="009C0821">
      <w:pPr>
        <w:pStyle w:val="NormalWeb"/>
        <w:numPr>
          <w:ilvl w:val="0"/>
          <w:numId w:val="5"/>
        </w:numPr>
        <w:spacing w:line="276" w:lineRule="auto"/>
        <w:rPr>
          <w:rFonts w:asciiTheme="minorHAnsi" w:eastAsiaTheme="minorHAnsi" w:hAnsiTheme="minorHAnsi" w:cstheme="minorHAnsi"/>
          <w:sz w:val="22"/>
          <w:szCs w:val="22"/>
          <w:lang w:val="en-GB"/>
        </w:rPr>
      </w:pPr>
      <w:r w:rsidRPr="0027225B">
        <w:rPr>
          <w:rFonts w:asciiTheme="minorHAnsi" w:hAnsiTheme="minorHAnsi" w:cstheme="minorHAnsi"/>
          <w:sz w:val="22"/>
          <w:szCs w:val="22"/>
          <w:lang w:val="en-GB"/>
        </w:rPr>
        <w:t xml:space="preserve">Recommendations </w:t>
      </w:r>
      <w:r w:rsidR="003F100D" w:rsidRPr="0027225B">
        <w:rPr>
          <w:rFonts w:asciiTheme="minorHAnsi" w:hAnsiTheme="minorHAnsi" w:cstheme="minorHAnsi"/>
          <w:sz w:val="22"/>
          <w:szCs w:val="22"/>
          <w:lang w:val="en-GB"/>
        </w:rPr>
        <w:t>Policy Paper (</w:t>
      </w:r>
      <w:proofErr w:type="spellStart"/>
      <w:r w:rsidR="0027225B" w:rsidRPr="0027225B">
        <w:rPr>
          <w:rFonts w:asciiTheme="minorHAnsi" w:hAnsiTheme="minorHAnsi" w:cstheme="minorHAnsi"/>
          <w:sz w:val="22"/>
          <w:szCs w:val="22"/>
          <w:lang w:val="en-GB"/>
        </w:rPr>
        <w:t>Dr.</w:t>
      </w:r>
      <w:proofErr w:type="spellEnd"/>
      <w:r w:rsidR="0027225B" w:rsidRPr="0027225B">
        <w:rPr>
          <w:rFonts w:asciiTheme="minorHAnsi" w:hAnsiTheme="minorHAnsi" w:cstheme="minorHAnsi"/>
          <w:sz w:val="22"/>
          <w:szCs w:val="22"/>
          <w:lang w:val="en-GB"/>
        </w:rPr>
        <w:t xml:space="preserve"> </w:t>
      </w:r>
      <w:bookmarkStart w:id="0" w:name="_GoBack"/>
      <w:bookmarkEnd w:id="0"/>
      <w:r w:rsidR="003F100D" w:rsidRPr="0027225B">
        <w:rPr>
          <w:rFonts w:asciiTheme="minorHAnsi" w:hAnsiTheme="minorHAnsi" w:cstheme="minorHAnsi"/>
          <w:sz w:val="22"/>
          <w:szCs w:val="22"/>
          <w:lang w:val="en-GB"/>
        </w:rPr>
        <w:t>Céline Dubreuil,</w:t>
      </w:r>
      <w:r w:rsidR="009C0821" w:rsidRPr="0027225B">
        <w:rPr>
          <w:rFonts w:asciiTheme="minorHAnsi" w:hAnsiTheme="minorHAnsi" w:cstheme="minorHAnsi"/>
          <w:sz w:val="22"/>
          <w:szCs w:val="22"/>
          <w:lang w:val="en-GB"/>
        </w:rPr>
        <w:t xml:space="preserve"> Plan Bleu</w:t>
      </w:r>
      <w:r w:rsidR="00682328" w:rsidRPr="0027225B">
        <w:rPr>
          <w:rFonts w:asciiTheme="minorHAnsi" w:hAnsiTheme="minorHAnsi" w:cstheme="minorHAnsi"/>
          <w:sz w:val="22"/>
          <w:szCs w:val="22"/>
          <w:lang w:val="en-GB"/>
        </w:rPr>
        <w:t>) 10´</w:t>
      </w:r>
    </w:p>
    <w:p w14:paraId="3BCA4958" w14:textId="77777777" w:rsidR="009C0821" w:rsidRPr="0027225B" w:rsidRDefault="00682328" w:rsidP="009C0821">
      <w:pPr>
        <w:pStyle w:val="NormalWeb"/>
        <w:numPr>
          <w:ilvl w:val="0"/>
          <w:numId w:val="5"/>
        </w:numPr>
        <w:spacing w:line="276" w:lineRule="auto"/>
        <w:rPr>
          <w:rFonts w:asciiTheme="minorHAnsi" w:eastAsiaTheme="minorHAnsi" w:hAnsiTheme="minorHAnsi" w:cstheme="minorHAnsi"/>
          <w:sz w:val="22"/>
          <w:szCs w:val="22"/>
          <w:lang w:val="en-GB"/>
        </w:rPr>
      </w:pPr>
      <w:r w:rsidRPr="0027225B">
        <w:rPr>
          <w:rFonts w:asciiTheme="minorHAnsi" w:hAnsiTheme="minorHAnsi" w:cstheme="minorHAnsi"/>
          <w:sz w:val="22"/>
          <w:szCs w:val="22"/>
          <w:lang w:val="en-GB"/>
        </w:rPr>
        <w:t>Discussion 15’</w:t>
      </w:r>
    </w:p>
    <w:p w14:paraId="5A6C9181" w14:textId="77777777" w:rsidR="00595083" w:rsidRPr="002068EB" w:rsidRDefault="0093653B" w:rsidP="009C0821">
      <w:pPr>
        <w:spacing w:line="240" w:lineRule="auto"/>
        <w:rPr>
          <w:rFonts w:cstheme="minorHAnsi"/>
          <w:b/>
        </w:rPr>
      </w:pPr>
      <w:r w:rsidRPr="002068EB">
        <w:rPr>
          <w:rFonts w:cstheme="minorHAnsi"/>
        </w:rPr>
        <w:t>11:</w:t>
      </w:r>
      <w:r w:rsidR="0061510B" w:rsidRPr="002068EB">
        <w:rPr>
          <w:rFonts w:cstheme="minorHAnsi"/>
        </w:rPr>
        <w:t>0</w:t>
      </w:r>
      <w:r w:rsidRPr="002068EB">
        <w:rPr>
          <w:rFonts w:cstheme="minorHAnsi"/>
        </w:rPr>
        <w:t>0-12:30</w:t>
      </w:r>
      <w:r w:rsidRPr="002068EB">
        <w:rPr>
          <w:rFonts w:cstheme="minorHAnsi"/>
          <w:b/>
        </w:rPr>
        <w:t xml:space="preserve"> </w:t>
      </w:r>
      <w:r w:rsidR="00661C1B" w:rsidRPr="002068EB">
        <w:rPr>
          <w:rFonts w:cstheme="minorHAnsi"/>
          <w:b/>
        </w:rPr>
        <w:t>Session 2</w:t>
      </w:r>
      <w:r w:rsidR="0086557D" w:rsidRPr="002068EB">
        <w:rPr>
          <w:rFonts w:cstheme="minorHAnsi"/>
          <w:b/>
        </w:rPr>
        <w:t>, Panel</w:t>
      </w:r>
      <w:r w:rsidR="00936CF0" w:rsidRPr="002068EB">
        <w:rPr>
          <w:rFonts w:cstheme="minorHAnsi"/>
          <w:b/>
        </w:rPr>
        <w:t xml:space="preserve"> </w:t>
      </w:r>
      <w:r w:rsidR="00CE0206">
        <w:rPr>
          <w:rFonts w:cstheme="minorHAnsi"/>
          <w:b/>
        </w:rPr>
        <w:t>1</w:t>
      </w:r>
      <w:r w:rsidR="0086557D" w:rsidRPr="002068EB">
        <w:rPr>
          <w:rFonts w:cstheme="minorHAnsi"/>
          <w:b/>
        </w:rPr>
        <w:t xml:space="preserve">: </w:t>
      </w:r>
      <w:r w:rsidRPr="002068EB">
        <w:rPr>
          <w:rFonts w:cstheme="minorHAnsi"/>
          <w:b/>
        </w:rPr>
        <w:t xml:space="preserve">Testimonies from the </w:t>
      </w:r>
      <w:r w:rsidR="0086557D" w:rsidRPr="002068EB">
        <w:rPr>
          <w:rFonts w:cstheme="minorHAnsi"/>
          <w:b/>
        </w:rPr>
        <w:t>field. Some examples in the Med (Part 1)</w:t>
      </w:r>
    </w:p>
    <w:p w14:paraId="1216E838" w14:textId="77777777" w:rsidR="006322A0" w:rsidRPr="002068EB" w:rsidRDefault="006322A0" w:rsidP="006322A0">
      <w:pPr>
        <w:pStyle w:val="ListParagraph"/>
        <w:numPr>
          <w:ilvl w:val="0"/>
          <w:numId w:val="1"/>
        </w:numPr>
        <w:spacing w:line="240" w:lineRule="auto"/>
        <w:ind w:left="567"/>
        <w:rPr>
          <w:rFonts w:cstheme="minorHAnsi"/>
        </w:rPr>
      </w:pPr>
      <w:r w:rsidRPr="002068EB">
        <w:rPr>
          <w:rFonts w:cstheme="minorHAnsi"/>
        </w:rPr>
        <w:t xml:space="preserve">Agro-ecology in Southern France (Lisa </w:t>
      </w:r>
      <w:proofErr w:type="spellStart"/>
      <w:r w:rsidRPr="002068EB">
        <w:rPr>
          <w:rFonts w:cstheme="minorHAnsi"/>
        </w:rPr>
        <w:t>Ernoul</w:t>
      </w:r>
      <w:proofErr w:type="spellEnd"/>
      <w:r w:rsidRPr="002068EB">
        <w:rPr>
          <w:rFonts w:cstheme="minorHAnsi"/>
        </w:rPr>
        <w:t>, T</w:t>
      </w:r>
      <w:r w:rsidR="003F100D" w:rsidRPr="002068EB">
        <w:rPr>
          <w:rFonts w:cstheme="minorHAnsi"/>
        </w:rPr>
        <w:t xml:space="preserve">our du </w:t>
      </w:r>
      <w:proofErr w:type="spellStart"/>
      <w:r w:rsidR="003F100D" w:rsidRPr="002068EB">
        <w:rPr>
          <w:rFonts w:cstheme="minorHAnsi"/>
        </w:rPr>
        <w:t>Valat</w:t>
      </w:r>
      <w:proofErr w:type="spellEnd"/>
      <w:r w:rsidR="003F100D" w:rsidRPr="002068EB">
        <w:rPr>
          <w:rFonts w:cstheme="minorHAnsi"/>
        </w:rPr>
        <w:t xml:space="preserve"> Foundation) 8’</w:t>
      </w:r>
    </w:p>
    <w:p w14:paraId="13D76478" w14:textId="77777777" w:rsidR="0093653B" w:rsidRPr="002068EB" w:rsidRDefault="006322A0" w:rsidP="004F63A5">
      <w:pPr>
        <w:pStyle w:val="ListParagraph"/>
        <w:numPr>
          <w:ilvl w:val="0"/>
          <w:numId w:val="1"/>
        </w:numPr>
        <w:spacing w:line="240" w:lineRule="auto"/>
        <w:ind w:left="567"/>
        <w:rPr>
          <w:rFonts w:cstheme="minorHAnsi"/>
        </w:rPr>
      </w:pPr>
      <w:r w:rsidRPr="002068EB">
        <w:rPr>
          <w:rFonts w:cstheme="minorHAnsi"/>
        </w:rPr>
        <w:t xml:space="preserve">The contribution of the MAVA Foundation’s Mediterranean Programme and UNEP-MAP SCP/RAC’s The Switchers Community to addressing climate change through Nature-based Solutions: the experience of </w:t>
      </w:r>
      <w:proofErr w:type="spellStart"/>
      <w:r w:rsidRPr="002068EB">
        <w:rPr>
          <w:rFonts w:cstheme="minorHAnsi"/>
        </w:rPr>
        <w:t>Staramaki</w:t>
      </w:r>
      <w:proofErr w:type="spellEnd"/>
      <w:r w:rsidRPr="002068EB">
        <w:rPr>
          <w:rFonts w:cstheme="minorHAnsi"/>
        </w:rPr>
        <w:t xml:space="preserve"> SCE in Greece (Alessandra Pome’, UNEP-MAP SCP/RAC, </w:t>
      </w:r>
      <w:proofErr w:type="spellStart"/>
      <w:r w:rsidRPr="002068EB">
        <w:rPr>
          <w:rFonts w:cstheme="minorHAnsi"/>
        </w:rPr>
        <w:t>Stefanos</w:t>
      </w:r>
      <w:proofErr w:type="spellEnd"/>
      <w:r w:rsidRPr="002068EB">
        <w:rPr>
          <w:rFonts w:cstheme="minorHAnsi"/>
        </w:rPr>
        <w:t xml:space="preserve"> </w:t>
      </w:r>
      <w:proofErr w:type="spellStart"/>
      <w:r w:rsidRPr="002068EB">
        <w:rPr>
          <w:rFonts w:cstheme="minorHAnsi"/>
        </w:rPr>
        <w:t>Kamperis</w:t>
      </w:r>
      <w:proofErr w:type="spellEnd"/>
      <w:r w:rsidRPr="002068EB">
        <w:rPr>
          <w:rFonts w:cstheme="minorHAnsi"/>
        </w:rPr>
        <w:t xml:space="preserve">, </w:t>
      </w:r>
      <w:proofErr w:type="spellStart"/>
      <w:r w:rsidRPr="002068EB">
        <w:rPr>
          <w:rFonts w:cstheme="minorHAnsi"/>
        </w:rPr>
        <w:t>Staramaki</w:t>
      </w:r>
      <w:proofErr w:type="spellEnd"/>
      <w:r w:rsidRPr="002068EB">
        <w:rPr>
          <w:rFonts w:cstheme="minorHAnsi"/>
        </w:rPr>
        <w:t xml:space="preserve"> SCE) </w:t>
      </w:r>
      <w:r w:rsidR="001E075D" w:rsidRPr="002068EB">
        <w:rPr>
          <w:rFonts w:cstheme="minorHAnsi"/>
        </w:rPr>
        <w:t>(Online)</w:t>
      </w:r>
      <w:r w:rsidR="003F100D" w:rsidRPr="002068EB">
        <w:rPr>
          <w:rFonts w:cstheme="minorHAnsi"/>
        </w:rPr>
        <w:t xml:space="preserve"> 8’</w:t>
      </w:r>
    </w:p>
    <w:p w14:paraId="493604F1" w14:textId="77777777" w:rsidR="0061510B" w:rsidRPr="002068EB" w:rsidRDefault="003F100D" w:rsidP="004F63A5">
      <w:pPr>
        <w:pStyle w:val="ListParagraph"/>
        <w:numPr>
          <w:ilvl w:val="0"/>
          <w:numId w:val="1"/>
        </w:numPr>
        <w:spacing w:line="240" w:lineRule="auto"/>
        <w:ind w:left="567"/>
        <w:rPr>
          <w:rFonts w:cstheme="minorHAnsi"/>
        </w:rPr>
      </w:pPr>
      <w:r w:rsidRPr="002068EB">
        <w:rPr>
          <w:rFonts w:cstheme="minorHAnsi"/>
        </w:rPr>
        <w:t>Questions and answers. 10’</w:t>
      </w:r>
    </w:p>
    <w:p w14:paraId="386877FB" w14:textId="77777777" w:rsidR="0093653B" w:rsidRPr="002068EB" w:rsidRDefault="00E24025" w:rsidP="004F63A5">
      <w:pPr>
        <w:pStyle w:val="ListParagraph"/>
        <w:numPr>
          <w:ilvl w:val="0"/>
          <w:numId w:val="1"/>
        </w:numPr>
        <w:spacing w:line="240" w:lineRule="auto"/>
        <w:ind w:left="567"/>
        <w:rPr>
          <w:rFonts w:cstheme="minorHAnsi"/>
        </w:rPr>
      </w:pPr>
      <w:r w:rsidRPr="002068EB">
        <w:rPr>
          <w:rFonts w:cstheme="minorHAnsi"/>
        </w:rPr>
        <w:t xml:space="preserve">Protecting </w:t>
      </w:r>
      <w:proofErr w:type="spellStart"/>
      <w:r w:rsidRPr="002068EB">
        <w:rPr>
          <w:rFonts w:cstheme="minorHAnsi"/>
          <w:i/>
        </w:rPr>
        <w:t>Posidonia</w:t>
      </w:r>
      <w:proofErr w:type="spellEnd"/>
      <w:r w:rsidRPr="002068EB">
        <w:rPr>
          <w:rFonts w:cstheme="minorHAnsi"/>
          <w:i/>
        </w:rPr>
        <w:t xml:space="preserve"> </w:t>
      </w:r>
      <w:proofErr w:type="spellStart"/>
      <w:r w:rsidRPr="002068EB">
        <w:rPr>
          <w:rFonts w:cstheme="minorHAnsi"/>
          <w:i/>
        </w:rPr>
        <w:t>oceanica</w:t>
      </w:r>
      <w:proofErr w:type="spellEnd"/>
      <w:r w:rsidRPr="002068EB">
        <w:rPr>
          <w:rFonts w:cstheme="minorHAnsi"/>
        </w:rPr>
        <w:t xml:space="preserve"> means preserving Mediterranean beaches.</w:t>
      </w:r>
      <w:r w:rsidR="002C05E4" w:rsidRPr="002068EB">
        <w:rPr>
          <w:rFonts w:cstheme="minorHAnsi"/>
        </w:rPr>
        <w:t>(</w:t>
      </w:r>
      <w:r w:rsidR="0061510B" w:rsidRPr="002068EB">
        <w:rPr>
          <w:rFonts w:cstheme="minorHAnsi"/>
        </w:rPr>
        <w:t>María del Mar O</w:t>
      </w:r>
      <w:r w:rsidR="0061510B" w:rsidRPr="00CE0206">
        <w:rPr>
          <w:rFonts w:cstheme="minorHAnsi"/>
        </w:rPr>
        <w:t xml:space="preserve">tero, </w:t>
      </w:r>
      <w:r w:rsidR="002C05E4" w:rsidRPr="00CE0206">
        <w:rPr>
          <w:rFonts w:cstheme="minorHAnsi"/>
        </w:rPr>
        <w:t>IUCN)</w:t>
      </w:r>
      <w:r w:rsidR="003F100D" w:rsidRPr="00CE0206">
        <w:rPr>
          <w:rFonts w:cstheme="minorHAnsi"/>
        </w:rPr>
        <w:t xml:space="preserve"> 8’</w:t>
      </w:r>
    </w:p>
    <w:p w14:paraId="1ACF9747" w14:textId="77777777" w:rsidR="00E24025" w:rsidRPr="002068EB" w:rsidRDefault="0061510B" w:rsidP="004F63A5">
      <w:pPr>
        <w:pStyle w:val="ListParagraph"/>
        <w:numPr>
          <w:ilvl w:val="0"/>
          <w:numId w:val="1"/>
        </w:numPr>
        <w:spacing w:line="240" w:lineRule="auto"/>
        <w:ind w:left="567"/>
        <w:rPr>
          <w:rFonts w:cstheme="minorHAnsi"/>
        </w:rPr>
      </w:pPr>
      <w:r w:rsidRPr="002068EB">
        <w:rPr>
          <w:rFonts w:cstheme="minorHAnsi"/>
        </w:rPr>
        <w:t xml:space="preserve">Environmental corridors around </w:t>
      </w:r>
      <w:proofErr w:type="spellStart"/>
      <w:r w:rsidRPr="002068EB">
        <w:rPr>
          <w:rFonts w:cstheme="minorHAnsi"/>
        </w:rPr>
        <w:t>Oued</w:t>
      </w:r>
      <w:proofErr w:type="spellEnd"/>
      <w:r w:rsidRPr="002068EB">
        <w:rPr>
          <w:rFonts w:cstheme="minorHAnsi"/>
        </w:rPr>
        <w:t xml:space="preserve"> Tine valley area (Tunisia), Les Amis de </w:t>
      </w:r>
      <w:proofErr w:type="spellStart"/>
      <w:r w:rsidRPr="002068EB">
        <w:rPr>
          <w:rFonts w:cstheme="minorHAnsi"/>
        </w:rPr>
        <w:t>Capte</w:t>
      </w:r>
      <w:proofErr w:type="spellEnd"/>
      <w:r w:rsidRPr="002068EB">
        <w:rPr>
          <w:rFonts w:cstheme="minorHAnsi"/>
        </w:rPr>
        <w:t xml:space="preserve"> Tunisia (</w:t>
      </w:r>
      <w:r w:rsidR="006322A0" w:rsidRPr="002068EB">
        <w:rPr>
          <w:rFonts w:cstheme="minorHAnsi"/>
        </w:rPr>
        <w:t>Edouard Jean, Field manager for CAPTE</w:t>
      </w:r>
      <w:r w:rsidR="003F100D" w:rsidRPr="002068EB">
        <w:rPr>
          <w:rFonts w:cstheme="minorHAnsi"/>
        </w:rPr>
        <w:t>) 8’</w:t>
      </w:r>
    </w:p>
    <w:p w14:paraId="28EB3006" w14:textId="77777777" w:rsidR="0061510B" w:rsidRPr="00CE0206" w:rsidRDefault="003F100D" w:rsidP="004F63A5">
      <w:pPr>
        <w:pStyle w:val="ListParagraph"/>
        <w:numPr>
          <w:ilvl w:val="0"/>
          <w:numId w:val="1"/>
        </w:numPr>
        <w:spacing w:line="240" w:lineRule="auto"/>
        <w:ind w:left="567"/>
        <w:rPr>
          <w:rFonts w:cstheme="minorHAnsi"/>
        </w:rPr>
      </w:pPr>
      <w:r w:rsidRPr="00CE0206">
        <w:rPr>
          <w:rFonts w:cstheme="minorHAnsi"/>
        </w:rPr>
        <w:t>Discussion 15’</w:t>
      </w:r>
    </w:p>
    <w:p w14:paraId="619E169E" w14:textId="77777777" w:rsidR="0086557D" w:rsidRPr="002068EB" w:rsidRDefault="0086557D" w:rsidP="0086557D">
      <w:pPr>
        <w:spacing w:line="240" w:lineRule="auto"/>
        <w:rPr>
          <w:rFonts w:cstheme="minorHAnsi"/>
        </w:rPr>
      </w:pPr>
      <w:r w:rsidRPr="002068EB">
        <w:rPr>
          <w:rFonts w:cstheme="minorHAnsi"/>
        </w:rPr>
        <w:t>12:30-14:00 Lunch Break</w:t>
      </w:r>
    </w:p>
    <w:p w14:paraId="08D68D55" w14:textId="77777777" w:rsidR="0086557D" w:rsidRPr="002068EB" w:rsidRDefault="0086557D" w:rsidP="0086557D">
      <w:pPr>
        <w:spacing w:line="240" w:lineRule="auto"/>
        <w:rPr>
          <w:rFonts w:cstheme="minorHAnsi"/>
          <w:b/>
        </w:rPr>
      </w:pPr>
      <w:r w:rsidRPr="002068EB">
        <w:rPr>
          <w:rFonts w:cstheme="minorHAnsi"/>
        </w:rPr>
        <w:t xml:space="preserve">14:00-15:00 </w:t>
      </w:r>
      <w:r w:rsidR="00CE0206">
        <w:rPr>
          <w:rFonts w:cstheme="minorHAnsi"/>
          <w:b/>
        </w:rPr>
        <w:t>Session 2</w:t>
      </w:r>
      <w:r w:rsidRPr="002068EB">
        <w:rPr>
          <w:rFonts w:cstheme="minorHAnsi"/>
          <w:b/>
        </w:rPr>
        <w:t xml:space="preserve">, Panel </w:t>
      </w:r>
      <w:r w:rsidR="00936CF0" w:rsidRPr="002068EB">
        <w:rPr>
          <w:rFonts w:cstheme="minorHAnsi"/>
          <w:b/>
        </w:rPr>
        <w:t>2:</w:t>
      </w:r>
      <w:r w:rsidRPr="002068EB">
        <w:rPr>
          <w:rFonts w:cstheme="minorHAnsi"/>
          <w:b/>
        </w:rPr>
        <w:t xml:space="preserve"> Testimonies from the field. Some examples in the Med (Part 2)</w:t>
      </w:r>
    </w:p>
    <w:p w14:paraId="29F8B8DE" w14:textId="77777777" w:rsidR="004F63A5" w:rsidRPr="00CE0206" w:rsidRDefault="004F63A5" w:rsidP="004F63A5">
      <w:pPr>
        <w:pStyle w:val="ListParagraph"/>
        <w:numPr>
          <w:ilvl w:val="0"/>
          <w:numId w:val="6"/>
        </w:numPr>
        <w:ind w:left="567" w:hanging="349"/>
        <w:jc w:val="both"/>
        <w:rPr>
          <w:rFonts w:cstheme="minorHAnsi"/>
          <w:bCs/>
        </w:rPr>
      </w:pPr>
      <w:r w:rsidRPr="00CE0206">
        <w:rPr>
          <w:rFonts w:cstheme="minorHAnsi"/>
          <w:bCs/>
        </w:rPr>
        <w:t xml:space="preserve">Nature-based solutions for innovation, sustainable economic growth and human well-being in Malta. </w:t>
      </w:r>
      <w:r w:rsidR="00426E3B" w:rsidRPr="00CE0206">
        <w:rPr>
          <w:rFonts w:cstheme="minorHAnsi"/>
          <w:bCs/>
        </w:rPr>
        <w:t>The</w:t>
      </w:r>
      <w:r w:rsidRPr="00CE0206">
        <w:rPr>
          <w:rFonts w:cstheme="minorHAnsi"/>
          <w:bCs/>
        </w:rPr>
        <w:t xml:space="preserve"> </w:t>
      </w:r>
      <w:proofErr w:type="spellStart"/>
      <w:r w:rsidRPr="00CE0206">
        <w:rPr>
          <w:rFonts w:cstheme="minorHAnsi"/>
          <w:bCs/>
        </w:rPr>
        <w:t>ReNature</w:t>
      </w:r>
      <w:proofErr w:type="spellEnd"/>
      <w:r w:rsidRPr="00CE0206">
        <w:rPr>
          <w:rFonts w:cstheme="minorHAnsi"/>
          <w:bCs/>
        </w:rPr>
        <w:t xml:space="preserve"> project in Malta (Mario </w:t>
      </w:r>
      <w:proofErr w:type="spellStart"/>
      <w:r w:rsidRPr="00CE0206">
        <w:rPr>
          <w:rFonts w:cstheme="minorHAnsi"/>
          <w:bCs/>
        </w:rPr>
        <w:t>Balzan</w:t>
      </w:r>
      <w:proofErr w:type="spellEnd"/>
      <w:r w:rsidR="006322A0" w:rsidRPr="00CE0206">
        <w:rPr>
          <w:rFonts w:cstheme="minorHAnsi"/>
          <w:bCs/>
        </w:rPr>
        <w:t xml:space="preserve">, </w:t>
      </w:r>
      <w:r w:rsidR="007664AA" w:rsidRPr="00CE0206">
        <w:rPr>
          <w:rFonts w:cstheme="minorHAnsi"/>
          <w:bCs/>
        </w:rPr>
        <w:t>Malta College of Arts, Science and Technology (MCAST)</w:t>
      </w:r>
      <w:r w:rsidR="00426E3B" w:rsidRPr="00CE0206">
        <w:rPr>
          <w:rFonts w:cstheme="minorHAnsi"/>
          <w:bCs/>
        </w:rPr>
        <w:t xml:space="preserve"> </w:t>
      </w:r>
      <w:r w:rsidR="001E075D" w:rsidRPr="00CE0206">
        <w:rPr>
          <w:rFonts w:cstheme="minorHAnsi"/>
          <w:bCs/>
        </w:rPr>
        <w:t xml:space="preserve"> (Online)</w:t>
      </w:r>
      <w:r w:rsidR="00991C79" w:rsidRPr="00CE0206">
        <w:rPr>
          <w:rFonts w:cstheme="minorHAnsi"/>
          <w:bCs/>
        </w:rPr>
        <w:t xml:space="preserve"> 10’</w:t>
      </w:r>
    </w:p>
    <w:p w14:paraId="45D8DEF6" w14:textId="77777777" w:rsidR="004F63A5" w:rsidRPr="00CE0206" w:rsidRDefault="004F63A5" w:rsidP="004F63A5">
      <w:pPr>
        <w:pStyle w:val="ListParagraph"/>
        <w:numPr>
          <w:ilvl w:val="0"/>
          <w:numId w:val="6"/>
        </w:numPr>
        <w:tabs>
          <w:tab w:val="left" w:pos="567"/>
        </w:tabs>
        <w:spacing w:after="0"/>
        <w:ind w:left="567" w:hanging="349"/>
        <w:jc w:val="both"/>
        <w:rPr>
          <w:rFonts w:eastAsia="Verdana" w:cstheme="minorHAnsi"/>
          <w:lang w:val="fr-FR"/>
        </w:rPr>
      </w:pPr>
      <w:r w:rsidRPr="00CE0206">
        <w:rPr>
          <w:rFonts w:cstheme="minorHAnsi"/>
        </w:rPr>
        <w:t xml:space="preserve">NBS to improve resilience of Mediterranean coastal cities. </w:t>
      </w:r>
      <w:r w:rsidRPr="00CE0206">
        <w:rPr>
          <w:rFonts w:eastAsia="Verdana" w:cstheme="minorHAnsi"/>
          <w:lang w:val="fr-FR"/>
        </w:rPr>
        <w:t xml:space="preserve">MÉLIMED Project (Métropoles du littoral méditerranéen, enjeux climatiques </w:t>
      </w:r>
      <w:r w:rsidR="00991C79" w:rsidRPr="00CE0206">
        <w:rPr>
          <w:rFonts w:eastAsia="Verdana" w:cstheme="minorHAnsi"/>
          <w:lang w:val="fr-FR"/>
        </w:rPr>
        <w:t>et solutions de résilience): C</w:t>
      </w:r>
      <w:r w:rsidRPr="00CE0206">
        <w:rPr>
          <w:rFonts w:eastAsia="Verdana" w:cstheme="minorHAnsi"/>
          <w:lang w:val="fr-FR"/>
        </w:rPr>
        <w:t xml:space="preserve">ase </w:t>
      </w:r>
      <w:proofErr w:type="spellStart"/>
      <w:r w:rsidRPr="00CE0206">
        <w:rPr>
          <w:rFonts w:eastAsia="Verdana" w:cstheme="minorHAnsi"/>
          <w:lang w:val="fr-FR"/>
        </w:rPr>
        <w:t>studies</w:t>
      </w:r>
      <w:proofErr w:type="spellEnd"/>
      <w:r w:rsidRPr="00CE0206">
        <w:rPr>
          <w:rFonts w:eastAsia="Verdana" w:cstheme="minorHAnsi"/>
          <w:lang w:val="fr-FR"/>
        </w:rPr>
        <w:t>: Tanger-</w:t>
      </w:r>
      <w:r w:rsidRPr="00CE0206">
        <w:rPr>
          <w:rFonts w:eastAsia="Verdana" w:cstheme="minorHAnsi"/>
          <w:lang w:val="fr-FR"/>
        </w:rPr>
        <w:lastRenderedPageBreak/>
        <w:t xml:space="preserve">Tétouan </w:t>
      </w:r>
      <w:proofErr w:type="spellStart"/>
      <w:r w:rsidRPr="00CE0206">
        <w:rPr>
          <w:rFonts w:eastAsia="Verdana" w:cstheme="minorHAnsi"/>
          <w:lang w:val="fr-FR"/>
        </w:rPr>
        <w:t>Region</w:t>
      </w:r>
      <w:proofErr w:type="spellEnd"/>
      <w:r w:rsidR="00991C79" w:rsidRPr="00CE0206">
        <w:rPr>
          <w:rFonts w:eastAsia="Verdana" w:cstheme="minorHAnsi"/>
          <w:lang w:val="fr-FR"/>
        </w:rPr>
        <w:t xml:space="preserve"> (</w:t>
      </w:r>
      <w:proofErr w:type="spellStart"/>
      <w:r w:rsidR="00991C79" w:rsidRPr="00CE0206">
        <w:rPr>
          <w:rFonts w:eastAsia="Verdana" w:cstheme="minorHAnsi"/>
          <w:lang w:val="fr-FR"/>
        </w:rPr>
        <w:t>Morocco</w:t>
      </w:r>
      <w:proofErr w:type="spellEnd"/>
      <w:r w:rsidR="00991C79" w:rsidRPr="00CE0206">
        <w:rPr>
          <w:rFonts w:eastAsia="Verdana" w:cstheme="minorHAnsi"/>
          <w:lang w:val="fr-FR"/>
        </w:rPr>
        <w:t>)</w:t>
      </w:r>
      <w:r w:rsidRPr="00CE0206">
        <w:rPr>
          <w:rFonts w:eastAsia="Verdana" w:cstheme="minorHAnsi"/>
          <w:lang w:val="fr-FR"/>
        </w:rPr>
        <w:t>,</w:t>
      </w:r>
      <w:r w:rsidR="00991C79" w:rsidRPr="00CE0206">
        <w:rPr>
          <w:rFonts w:eastAsia="Verdana" w:cstheme="minorHAnsi"/>
          <w:lang w:val="fr-FR"/>
        </w:rPr>
        <w:t xml:space="preserve"> </w:t>
      </w:r>
      <w:proofErr w:type="spellStart"/>
      <w:r w:rsidR="00991C79" w:rsidRPr="00CE0206">
        <w:rPr>
          <w:rFonts w:eastAsia="Verdana" w:cstheme="minorHAnsi"/>
          <w:lang w:val="fr-FR"/>
        </w:rPr>
        <w:t>Venice</w:t>
      </w:r>
      <w:proofErr w:type="spellEnd"/>
      <w:r w:rsidR="00991C79" w:rsidRPr="00CE0206">
        <w:rPr>
          <w:rFonts w:eastAsia="Verdana" w:cstheme="minorHAnsi"/>
          <w:lang w:val="fr-FR"/>
        </w:rPr>
        <w:t xml:space="preserve"> </w:t>
      </w:r>
      <w:proofErr w:type="spellStart"/>
      <w:r w:rsidR="00991C79" w:rsidRPr="00CE0206">
        <w:rPr>
          <w:rFonts w:eastAsia="Verdana" w:cstheme="minorHAnsi"/>
          <w:lang w:val="fr-FR"/>
        </w:rPr>
        <w:t>L</w:t>
      </w:r>
      <w:r w:rsidRPr="00CE0206">
        <w:rPr>
          <w:rFonts w:eastAsia="Verdana" w:cstheme="minorHAnsi"/>
          <w:lang w:val="fr-FR"/>
        </w:rPr>
        <w:t>agoon</w:t>
      </w:r>
      <w:proofErr w:type="spellEnd"/>
      <w:r w:rsidR="00991C79" w:rsidRPr="00CE0206">
        <w:rPr>
          <w:rFonts w:eastAsia="Verdana" w:cstheme="minorHAnsi"/>
          <w:lang w:val="fr-FR"/>
        </w:rPr>
        <w:t xml:space="preserve"> (</w:t>
      </w:r>
      <w:proofErr w:type="spellStart"/>
      <w:r w:rsidR="00991C79" w:rsidRPr="00CE0206">
        <w:rPr>
          <w:rFonts w:eastAsia="Verdana" w:cstheme="minorHAnsi"/>
          <w:lang w:val="fr-FR"/>
        </w:rPr>
        <w:t>Italy</w:t>
      </w:r>
      <w:proofErr w:type="spellEnd"/>
      <w:r w:rsidR="00991C79" w:rsidRPr="00CE0206">
        <w:rPr>
          <w:rFonts w:eastAsia="Verdana" w:cstheme="minorHAnsi"/>
          <w:lang w:val="fr-FR"/>
        </w:rPr>
        <w:t>)</w:t>
      </w:r>
      <w:r w:rsidRPr="00CE0206">
        <w:rPr>
          <w:rFonts w:eastAsia="Verdana" w:cstheme="minorHAnsi"/>
          <w:lang w:val="fr-FR"/>
        </w:rPr>
        <w:t xml:space="preserve"> and Aix-Marseille </w:t>
      </w:r>
      <w:proofErr w:type="spellStart"/>
      <w:r w:rsidRPr="00CE0206">
        <w:rPr>
          <w:rFonts w:eastAsia="Verdana" w:cstheme="minorHAnsi"/>
          <w:lang w:val="fr-FR"/>
        </w:rPr>
        <w:t>Metropole</w:t>
      </w:r>
      <w:proofErr w:type="spellEnd"/>
      <w:r w:rsidR="00991C79" w:rsidRPr="00CE0206">
        <w:rPr>
          <w:rFonts w:eastAsia="Verdana" w:cstheme="minorHAnsi"/>
          <w:lang w:val="fr-FR"/>
        </w:rPr>
        <w:t xml:space="preserve"> (France)</w:t>
      </w:r>
      <w:r w:rsidRPr="00CE0206">
        <w:rPr>
          <w:rFonts w:eastAsia="Verdana" w:cstheme="minorHAnsi"/>
          <w:lang w:val="fr-FR"/>
        </w:rPr>
        <w:t xml:space="preserve"> (Marie </w:t>
      </w:r>
      <w:proofErr w:type="spellStart"/>
      <w:r w:rsidRPr="00CE0206">
        <w:rPr>
          <w:rFonts w:eastAsia="Verdana" w:cstheme="minorHAnsi"/>
          <w:lang w:val="fr-FR"/>
        </w:rPr>
        <w:t>Badu</w:t>
      </w:r>
      <w:r w:rsidR="00426E3B" w:rsidRPr="00CE0206">
        <w:rPr>
          <w:rFonts w:eastAsia="Verdana" w:cstheme="minorHAnsi"/>
          <w:lang w:val="fr-FR"/>
        </w:rPr>
        <w:t>el</w:t>
      </w:r>
      <w:proofErr w:type="spellEnd"/>
      <w:r w:rsidR="00426E3B" w:rsidRPr="00CE0206">
        <w:rPr>
          <w:rFonts w:eastAsia="Verdana" w:cstheme="minorHAnsi"/>
          <w:lang w:val="fr-FR"/>
        </w:rPr>
        <w:t>, AVITEM</w:t>
      </w:r>
      <w:r w:rsidRPr="00CE0206">
        <w:rPr>
          <w:rFonts w:eastAsia="Verdana" w:cstheme="minorHAnsi"/>
          <w:lang w:val="fr-FR"/>
        </w:rPr>
        <w:t xml:space="preserve">) </w:t>
      </w:r>
      <w:r w:rsidR="00991C79" w:rsidRPr="00CE0206">
        <w:rPr>
          <w:rFonts w:eastAsia="Verdana" w:cstheme="minorHAnsi"/>
          <w:lang w:val="fr-FR"/>
        </w:rPr>
        <w:t>10’</w:t>
      </w:r>
    </w:p>
    <w:p w14:paraId="2BEE53B1" w14:textId="77777777" w:rsidR="004F63A5" w:rsidRPr="00CE0206" w:rsidRDefault="004F63A5" w:rsidP="004F63A5">
      <w:pPr>
        <w:pStyle w:val="ListParagraph"/>
        <w:numPr>
          <w:ilvl w:val="0"/>
          <w:numId w:val="6"/>
        </w:numPr>
        <w:tabs>
          <w:tab w:val="left" w:pos="567"/>
        </w:tabs>
        <w:spacing w:after="0"/>
        <w:ind w:left="567" w:hanging="349"/>
        <w:jc w:val="both"/>
        <w:rPr>
          <w:rFonts w:eastAsia="Verdana" w:cstheme="minorHAnsi"/>
        </w:rPr>
      </w:pPr>
      <w:r w:rsidRPr="00CE0206">
        <w:rPr>
          <w:rFonts w:cstheme="minorHAnsi"/>
        </w:rPr>
        <w:t xml:space="preserve">Life </w:t>
      </w:r>
      <w:proofErr w:type="spellStart"/>
      <w:r w:rsidRPr="00CE0206">
        <w:rPr>
          <w:rFonts w:cstheme="minorHAnsi"/>
        </w:rPr>
        <w:t>Adapto</w:t>
      </w:r>
      <w:proofErr w:type="spellEnd"/>
      <w:r w:rsidRPr="00CE0206">
        <w:rPr>
          <w:rFonts w:cstheme="minorHAnsi"/>
        </w:rPr>
        <w:t xml:space="preserve">: </w:t>
      </w:r>
      <w:proofErr w:type="spellStart"/>
      <w:r w:rsidRPr="00CE0206">
        <w:rPr>
          <w:rFonts w:cstheme="minorHAnsi"/>
        </w:rPr>
        <w:t>NbS</w:t>
      </w:r>
      <w:proofErr w:type="spellEnd"/>
      <w:r w:rsidRPr="00CE0206">
        <w:rPr>
          <w:rFonts w:cstheme="minorHAnsi"/>
        </w:rPr>
        <w:t xml:space="preserve"> experiences to reduce the coastal risks (</w:t>
      </w:r>
      <w:r w:rsidR="006322A0" w:rsidRPr="00CE0206">
        <w:rPr>
          <w:rFonts w:eastAsia="Times New Roman" w:cstheme="minorHAnsi"/>
          <w:bCs/>
          <w:lang w:eastAsia="fr-FR"/>
        </w:rPr>
        <w:t>Marion Croquet, C</w:t>
      </w:r>
      <w:r w:rsidR="00991C79" w:rsidRPr="00CE0206">
        <w:rPr>
          <w:rFonts w:eastAsia="Times New Roman" w:cstheme="minorHAnsi"/>
          <w:bCs/>
          <w:lang w:eastAsia="fr-FR"/>
        </w:rPr>
        <w:t xml:space="preserve">onservatoire </w:t>
      </w:r>
      <w:r w:rsidR="006322A0" w:rsidRPr="00CE0206">
        <w:rPr>
          <w:rFonts w:eastAsia="Times New Roman" w:cstheme="minorHAnsi"/>
          <w:bCs/>
          <w:lang w:eastAsia="fr-FR"/>
        </w:rPr>
        <w:t>d</w:t>
      </w:r>
      <w:r w:rsidR="00991C79" w:rsidRPr="00CE0206">
        <w:rPr>
          <w:rFonts w:eastAsia="Times New Roman" w:cstheme="minorHAnsi"/>
          <w:bCs/>
          <w:lang w:eastAsia="fr-FR"/>
        </w:rPr>
        <w:t xml:space="preserve">u </w:t>
      </w:r>
      <w:proofErr w:type="spellStart"/>
      <w:r w:rsidR="006322A0" w:rsidRPr="00CE0206">
        <w:rPr>
          <w:rFonts w:eastAsia="Times New Roman" w:cstheme="minorHAnsi"/>
          <w:bCs/>
          <w:lang w:eastAsia="fr-FR"/>
        </w:rPr>
        <w:t>L</w:t>
      </w:r>
      <w:r w:rsidR="00991C79" w:rsidRPr="00CE0206">
        <w:rPr>
          <w:rFonts w:eastAsia="Times New Roman" w:cstheme="minorHAnsi"/>
          <w:bCs/>
          <w:lang w:eastAsia="fr-FR"/>
        </w:rPr>
        <w:t>itoral</w:t>
      </w:r>
      <w:proofErr w:type="spellEnd"/>
      <w:r w:rsidR="00991C79" w:rsidRPr="00CE0206">
        <w:rPr>
          <w:rFonts w:eastAsia="Times New Roman" w:cstheme="minorHAnsi"/>
          <w:bCs/>
          <w:lang w:eastAsia="fr-FR"/>
        </w:rPr>
        <w:t>, France</w:t>
      </w:r>
      <w:r w:rsidR="00991C79" w:rsidRPr="00CE0206">
        <w:rPr>
          <w:rFonts w:cstheme="minorHAnsi"/>
        </w:rPr>
        <w:t>) 10’</w:t>
      </w:r>
    </w:p>
    <w:p w14:paraId="710D7C59" w14:textId="28BD7838" w:rsidR="004F63A5" w:rsidRDefault="004F63A5" w:rsidP="004F63A5">
      <w:pPr>
        <w:pStyle w:val="ListParagraph"/>
        <w:numPr>
          <w:ilvl w:val="0"/>
          <w:numId w:val="6"/>
        </w:numPr>
        <w:tabs>
          <w:tab w:val="left" w:pos="567"/>
        </w:tabs>
        <w:spacing w:after="0"/>
        <w:ind w:left="567" w:hanging="349"/>
        <w:jc w:val="both"/>
        <w:rPr>
          <w:rFonts w:cstheme="minorHAnsi"/>
          <w:bCs/>
        </w:rPr>
      </w:pPr>
      <w:r w:rsidRPr="00CE0206">
        <w:rPr>
          <w:rFonts w:cstheme="minorHAnsi"/>
        </w:rPr>
        <w:t>Tools for a Green Recovery: Planning and Delivering Nature-based Solutions in Mediterranean cities</w:t>
      </w:r>
      <w:r w:rsidRPr="00CE0206">
        <w:rPr>
          <w:rFonts w:cstheme="minorHAnsi"/>
          <w:bCs/>
        </w:rPr>
        <w:t xml:space="preserve"> (</w:t>
      </w:r>
      <w:r w:rsidR="00991C79" w:rsidRPr="00CE0206">
        <w:rPr>
          <w:rFonts w:cstheme="minorHAnsi"/>
          <w:bCs/>
        </w:rPr>
        <w:t>Lourdes Lazaro – IUCN) 10’</w:t>
      </w:r>
    </w:p>
    <w:p w14:paraId="26805683" w14:textId="77777777" w:rsidR="00D576A9" w:rsidRPr="00CE0206" w:rsidRDefault="00D576A9" w:rsidP="00EB218D">
      <w:pPr>
        <w:pStyle w:val="ListParagraph"/>
        <w:tabs>
          <w:tab w:val="left" w:pos="567"/>
        </w:tabs>
        <w:spacing w:after="0"/>
        <w:ind w:left="567"/>
        <w:jc w:val="both"/>
        <w:rPr>
          <w:rFonts w:cstheme="minorHAnsi"/>
          <w:bCs/>
        </w:rPr>
      </w:pPr>
    </w:p>
    <w:p w14:paraId="54C9A1D8" w14:textId="77777777" w:rsidR="00661C1B" w:rsidRDefault="00C5521D" w:rsidP="00595083">
      <w:pPr>
        <w:spacing w:line="240" w:lineRule="auto"/>
        <w:rPr>
          <w:rFonts w:cstheme="minorHAnsi"/>
          <w:b/>
        </w:rPr>
      </w:pPr>
      <w:r w:rsidRPr="002068EB">
        <w:rPr>
          <w:rFonts w:cstheme="minorHAnsi"/>
        </w:rPr>
        <w:t>15:00 – 17:00</w:t>
      </w:r>
      <w:r w:rsidRPr="002068EB">
        <w:rPr>
          <w:rFonts w:cstheme="minorHAnsi"/>
          <w:b/>
        </w:rPr>
        <w:t xml:space="preserve"> </w:t>
      </w:r>
      <w:r w:rsidR="00661C1B" w:rsidRPr="002068EB">
        <w:rPr>
          <w:rFonts w:cstheme="minorHAnsi"/>
          <w:b/>
        </w:rPr>
        <w:t>Session 3 (Hybrid): Moving forward.</w:t>
      </w:r>
    </w:p>
    <w:p w14:paraId="41AB7F36" w14:textId="77777777" w:rsidR="00BF09CF" w:rsidRPr="00CE0206" w:rsidRDefault="00936CF0" w:rsidP="00BF09CF">
      <w:pPr>
        <w:rPr>
          <w:rFonts w:cstheme="minorHAnsi"/>
          <w:highlight w:val="yellow"/>
        </w:rPr>
      </w:pPr>
      <w:r w:rsidRPr="002068EB">
        <w:rPr>
          <w:rFonts w:cstheme="minorHAnsi"/>
        </w:rPr>
        <w:t>15:00-15:45</w:t>
      </w:r>
      <w:r w:rsidRPr="002068EB">
        <w:rPr>
          <w:rFonts w:cstheme="minorHAnsi"/>
          <w:b/>
        </w:rPr>
        <w:t xml:space="preserve"> Session 3, Panel 1. Sharing the vision</w:t>
      </w:r>
      <w:r w:rsidR="00BF09CF" w:rsidRPr="00CE0206">
        <w:rPr>
          <w:rFonts w:cstheme="minorHAnsi"/>
          <w:highlight w:val="yellow"/>
        </w:rPr>
        <w:t xml:space="preserve"> </w:t>
      </w:r>
    </w:p>
    <w:p w14:paraId="6B3C1341" w14:textId="77777777" w:rsidR="00F51E8C" w:rsidRPr="0041077B" w:rsidRDefault="005B0041" w:rsidP="00CE0206">
      <w:pPr>
        <w:rPr>
          <w:rFonts w:cstheme="minorHAnsi"/>
          <w:lang w:val="fr-FR"/>
        </w:rPr>
      </w:pPr>
      <w:proofErr w:type="spellStart"/>
      <w:r w:rsidRPr="0041077B">
        <w:rPr>
          <w:rFonts w:cstheme="minorHAnsi"/>
          <w:b/>
          <w:lang w:val="fr-FR"/>
        </w:rPr>
        <w:t>Facilitator</w:t>
      </w:r>
      <w:proofErr w:type="spellEnd"/>
      <w:r w:rsidR="00BF09CF" w:rsidRPr="0041077B">
        <w:rPr>
          <w:rFonts w:cstheme="minorHAnsi"/>
          <w:lang w:val="fr-FR"/>
        </w:rPr>
        <w:t>: Raphaël Billé (</w:t>
      </w:r>
      <w:proofErr w:type="spellStart"/>
      <w:r w:rsidR="00BF09CF" w:rsidRPr="0041077B">
        <w:rPr>
          <w:rFonts w:cstheme="minorHAnsi"/>
          <w:lang w:val="fr-FR"/>
        </w:rPr>
        <w:t>Toud</w:t>
      </w:r>
      <w:proofErr w:type="spellEnd"/>
      <w:r w:rsidR="00BF09CF" w:rsidRPr="0041077B">
        <w:rPr>
          <w:rFonts w:cstheme="minorHAnsi"/>
          <w:lang w:val="fr-FR"/>
        </w:rPr>
        <w:t xml:space="preserve"> du </w:t>
      </w:r>
      <w:proofErr w:type="spellStart"/>
      <w:r w:rsidR="00BF09CF" w:rsidRPr="0041077B">
        <w:rPr>
          <w:rFonts w:cstheme="minorHAnsi"/>
          <w:lang w:val="fr-FR"/>
        </w:rPr>
        <w:t>Valat</w:t>
      </w:r>
      <w:proofErr w:type="spellEnd"/>
      <w:r w:rsidRPr="0041077B">
        <w:rPr>
          <w:rFonts w:cstheme="minorHAnsi"/>
          <w:lang w:val="fr-FR"/>
        </w:rPr>
        <w:t xml:space="preserve"> </w:t>
      </w:r>
      <w:proofErr w:type="spellStart"/>
      <w:r w:rsidRPr="0041077B">
        <w:rPr>
          <w:rFonts w:cstheme="minorHAnsi"/>
          <w:lang w:val="fr-FR"/>
        </w:rPr>
        <w:t>Foundation</w:t>
      </w:r>
      <w:proofErr w:type="spellEnd"/>
      <w:r w:rsidR="00BF09CF" w:rsidRPr="0041077B">
        <w:rPr>
          <w:rFonts w:cstheme="minorHAnsi"/>
          <w:lang w:val="fr-FR"/>
        </w:rPr>
        <w:t>)</w:t>
      </w:r>
    </w:p>
    <w:p w14:paraId="181089E8" w14:textId="77777777" w:rsidR="00E264B1" w:rsidRPr="001218DE" w:rsidRDefault="00E264B1" w:rsidP="00E264B1">
      <w:pPr>
        <w:pStyle w:val="ListParagraph"/>
        <w:numPr>
          <w:ilvl w:val="0"/>
          <w:numId w:val="8"/>
        </w:numPr>
        <w:autoSpaceDE w:val="0"/>
        <w:autoSpaceDN w:val="0"/>
        <w:spacing w:after="0" w:line="240" w:lineRule="auto"/>
        <w:rPr>
          <w:rFonts w:cstheme="minorHAnsi"/>
          <w:lang w:val="fr-BE"/>
        </w:rPr>
      </w:pPr>
      <w:r w:rsidRPr="001218DE">
        <w:rPr>
          <w:rFonts w:cstheme="minorHAnsi"/>
          <w:lang w:val="fr-BE"/>
        </w:rPr>
        <w:t xml:space="preserve">Coalition for an </w:t>
      </w:r>
      <w:proofErr w:type="spellStart"/>
      <w:r w:rsidRPr="001218DE">
        <w:rPr>
          <w:rFonts w:cstheme="minorHAnsi"/>
          <w:lang w:val="fr-BE"/>
        </w:rPr>
        <w:t>exemplary</w:t>
      </w:r>
      <w:proofErr w:type="spellEnd"/>
      <w:r w:rsidRPr="001218DE">
        <w:rPr>
          <w:rFonts w:cstheme="minorHAnsi"/>
          <w:lang w:val="fr-BE"/>
        </w:rPr>
        <w:t xml:space="preserve"> </w:t>
      </w:r>
      <w:proofErr w:type="spellStart"/>
      <w:r w:rsidRPr="001218DE">
        <w:rPr>
          <w:rFonts w:cstheme="minorHAnsi"/>
          <w:lang w:val="fr-BE"/>
        </w:rPr>
        <w:t>Mediterranean</w:t>
      </w:r>
      <w:proofErr w:type="spellEnd"/>
      <w:r w:rsidRPr="001218DE">
        <w:rPr>
          <w:rFonts w:cstheme="minorHAnsi"/>
          <w:lang w:val="fr-BE"/>
        </w:rPr>
        <w:t>, Stéphane Pailler, Sous-direction de l’environnement et du climat, France.</w:t>
      </w:r>
    </w:p>
    <w:p w14:paraId="7ABBA03E" w14:textId="77777777" w:rsidR="00F51E8C" w:rsidRPr="002068EB" w:rsidRDefault="00F51E8C" w:rsidP="00F51E8C">
      <w:pPr>
        <w:pStyle w:val="ListParagraph"/>
        <w:numPr>
          <w:ilvl w:val="0"/>
          <w:numId w:val="8"/>
        </w:numPr>
        <w:spacing w:line="256" w:lineRule="auto"/>
        <w:rPr>
          <w:rFonts w:cstheme="minorHAnsi"/>
          <w:lang w:val="fr-BE"/>
        </w:rPr>
      </w:pPr>
      <w:r w:rsidRPr="002068EB">
        <w:rPr>
          <w:rFonts w:cstheme="minorHAnsi"/>
          <w:lang w:val="en-US"/>
        </w:rPr>
        <w:t>UNEP/MAP, Tatjana Hema, Deputy Coordinator of the UN Environment/ Mediterranean Action Plan-Ba</w:t>
      </w:r>
      <w:r w:rsidR="001B49A1">
        <w:rPr>
          <w:rFonts w:cstheme="minorHAnsi"/>
          <w:lang w:val="en-US"/>
        </w:rPr>
        <w:t>rcelona Convention Secretariat.</w:t>
      </w:r>
    </w:p>
    <w:p w14:paraId="5A3AF8BD" w14:textId="3F0093D2" w:rsidR="00E264B1" w:rsidRPr="00761AEC" w:rsidRDefault="00F51E8C" w:rsidP="00E264B1">
      <w:pPr>
        <w:pStyle w:val="ListParagraph"/>
        <w:numPr>
          <w:ilvl w:val="0"/>
          <w:numId w:val="8"/>
        </w:numPr>
        <w:spacing w:line="256" w:lineRule="auto"/>
        <w:rPr>
          <w:rFonts w:cstheme="minorHAnsi"/>
          <w:lang w:val="fr-BE"/>
        </w:rPr>
      </w:pPr>
      <w:r w:rsidRPr="002068EB">
        <w:rPr>
          <w:rFonts w:cstheme="minorHAnsi"/>
          <w:lang w:val="en-US"/>
        </w:rPr>
        <w:t xml:space="preserve">Center for Mediterranean Integration, </w:t>
      </w:r>
      <w:r w:rsidR="006D20FD">
        <w:rPr>
          <w:rFonts w:cstheme="minorHAnsi"/>
          <w:lang w:val="en-US"/>
        </w:rPr>
        <w:t>Blanca Moreno-Dodson, Director.</w:t>
      </w:r>
    </w:p>
    <w:p w14:paraId="20436DCD" w14:textId="77777777" w:rsidR="00761AEC" w:rsidRPr="001218DE" w:rsidRDefault="00761AEC" w:rsidP="00761AEC">
      <w:pPr>
        <w:pStyle w:val="ListParagraph"/>
        <w:numPr>
          <w:ilvl w:val="0"/>
          <w:numId w:val="8"/>
        </w:numPr>
        <w:spacing w:line="256" w:lineRule="auto"/>
        <w:rPr>
          <w:rFonts w:cstheme="minorHAnsi"/>
        </w:rPr>
      </w:pPr>
      <w:proofErr w:type="spellStart"/>
      <w:r w:rsidRPr="00CE0206">
        <w:rPr>
          <w:rFonts w:cstheme="minorHAnsi"/>
        </w:rPr>
        <w:t>NbS</w:t>
      </w:r>
      <w:proofErr w:type="spellEnd"/>
      <w:r w:rsidRPr="00CE0206">
        <w:rPr>
          <w:rFonts w:cstheme="minorHAnsi"/>
        </w:rPr>
        <w:t xml:space="preserve"> in North Africa Countries. </w:t>
      </w:r>
      <w:r>
        <w:rPr>
          <w:rFonts w:cstheme="minorHAnsi"/>
        </w:rPr>
        <w:t xml:space="preserve">Emad Adly, </w:t>
      </w:r>
      <w:r w:rsidRPr="001218DE">
        <w:rPr>
          <w:rFonts w:cstheme="minorHAnsi"/>
        </w:rPr>
        <w:t>Office for Youth and Environment (AOYE)</w:t>
      </w:r>
    </w:p>
    <w:p w14:paraId="2B8B90DB" w14:textId="77777777" w:rsidR="001218DE" w:rsidRPr="00761AEC" w:rsidRDefault="001218DE" w:rsidP="001218DE">
      <w:pPr>
        <w:pStyle w:val="ListParagraph"/>
        <w:autoSpaceDE w:val="0"/>
        <w:autoSpaceDN w:val="0"/>
        <w:spacing w:after="0" w:line="240" w:lineRule="auto"/>
      </w:pPr>
    </w:p>
    <w:p w14:paraId="4E01AD1E" w14:textId="0A257ACB" w:rsidR="00844277" w:rsidRPr="002068EB" w:rsidRDefault="00844277" w:rsidP="00844277">
      <w:pPr>
        <w:spacing w:line="240" w:lineRule="auto"/>
        <w:rPr>
          <w:rFonts w:cstheme="minorHAnsi"/>
        </w:rPr>
      </w:pPr>
      <w:r w:rsidRPr="002068EB">
        <w:rPr>
          <w:rFonts w:cstheme="minorHAnsi"/>
        </w:rPr>
        <w:t>15:45-1</w:t>
      </w:r>
      <w:r w:rsidR="00761AEC">
        <w:rPr>
          <w:rFonts w:cstheme="minorHAnsi"/>
        </w:rPr>
        <w:t>6:00</w:t>
      </w:r>
      <w:r w:rsidRPr="002068EB">
        <w:rPr>
          <w:rFonts w:cstheme="minorHAnsi"/>
        </w:rPr>
        <w:t xml:space="preserve"> </w:t>
      </w:r>
      <w:r w:rsidR="00EE7427" w:rsidRPr="002068EB">
        <w:rPr>
          <w:rFonts w:cstheme="minorHAnsi"/>
        </w:rPr>
        <w:t>Break</w:t>
      </w:r>
    </w:p>
    <w:p w14:paraId="315B2B23" w14:textId="766E4609" w:rsidR="005B0041" w:rsidRPr="002068EB" w:rsidRDefault="00EE7427" w:rsidP="00457DFA">
      <w:pPr>
        <w:spacing w:line="256" w:lineRule="auto"/>
        <w:rPr>
          <w:rFonts w:cstheme="minorHAnsi"/>
          <w:highlight w:val="yellow"/>
        </w:rPr>
      </w:pPr>
      <w:r w:rsidRPr="002068EB">
        <w:rPr>
          <w:rFonts w:cstheme="minorHAnsi"/>
        </w:rPr>
        <w:t>1</w:t>
      </w:r>
      <w:r w:rsidR="00761AEC">
        <w:rPr>
          <w:rFonts w:cstheme="minorHAnsi"/>
        </w:rPr>
        <w:t>6:0</w:t>
      </w:r>
      <w:r w:rsidRPr="002068EB">
        <w:rPr>
          <w:rFonts w:cstheme="minorHAnsi"/>
        </w:rPr>
        <w:t>0-16:</w:t>
      </w:r>
      <w:r w:rsidR="00761AEC">
        <w:rPr>
          <w:rFonts w:cstheme="minorHAnsi"/>
        </w:rPr>
        <w:t>4</w:t>
      </w:r>
      <w:r w:rsidRPr="002068EB">
        <w:rPr>
          <w:rFonts w:cstheme="minorHAnsi"/>
        </w:rPr>
        <w:t xml:space="preserve">5 </w:t>
      </w:r>
      <w:r w:rsidR="001B1EFE" w:rsidRPr="002068EB">
        <w:rPr>
          <w:rFonts w:cstheme="minorHAnsi"/>
          <w:b/>
        </w:rPr>
        <w:t>Session 3, Panel 2:</w:t>
      </w:r>
      <w:r w:rsidRPr="002068EB">
        <w:rPr>
          <w:rFonts w:cstheme="minorHAnsi"/>
          <w:b/>
        </w:rPr>
        <w:t xml:space="preserve"> </w:t>
      </w:r>
      <w:r w:rsidR="001B1EFE" w:rsidRPr="002068EB">
        <w:rPr>
          <w:rFonts w:cstheme="minorHAnsi"/>
          <w:b/>
        </w:rPr>
        <w:t>W</w:t>
      </w:r>
      <w:r w:rsidRPr="002068EB">
        <w:rPr>
          <w:rFonts w:cstheme="minorHAnsi"/>
          <w:b/>
        </w:rPr>
        <w:t xml:space="preserve">orking together for </w:t>
      </w:r>
      <w:proofErr w:type="spellStart"/>
      <w:r w:rsidRPr="002068EB">
        <w:rPr>
          <w:rFonts w:cstheme="minorHAnsi"/>
          <w:b/>
        </w:rPr>
        <w:t>NbS</w:t>
      </w:r>
      <w:proofErr w:type="spellEnd"/>
      <w:r w:rsidRPr="002068EB">
        <w:rPr>
          <w:rFonts w:cstheme="minorHAnsi"/>
          <w:b/>
        </w:rPr>
        <w:t>.</w:t>
      </w:r>
      <w:r w:rsidR="00457DFA" w:rsidRPr="002068EB">
        <w:rPr>
          <w:rFonts w:cstheme="minorHAnsi"/>
          <w:highlight w:val="yellow"/>
        </w:rPr>
        <w:t xml:space="preserve"> </w:t>
      </w:r>
    </w:p>
    <w:p w14:paraId="1192A0B4" w14:textId="77777777" w:rsidR="00457DFA" w:rsidRPr="00CE0206" w:rsidRDefault="005B0041" w:rsidP="00457DFA">
      <w:pPr>
        <w:spacing w:line="256" w:lineRule="auto"/>
        <w:rPr>
          <w:rFonts w:cstheme="minorHAnsi"/>
          <w:lang w:val="fr-BE"/>
        </w:rPr>
      </w:pPr>
      <w:proofErr w:type="spellStart"/>
      <w:r w:rsidRPr="00CE0206">
        <w:rPr>
          <w:rFonts w:cstheme="minorHAnsi"/>
          <w:b/>
          <w:lang w:val="fr-BE"/>
        </w:rPr>
        <w:t>Facilitator</w:t>
      </w:r>
      <w:proofErr w:type="spellEnd"/>
      <w:r w:rsidR="00457DFA" w:rsidRPr="00CE0206">
        <w:rPr>
          <w:rFonts w:cstheme="minorHAnsi"/>
          <w:lang w:val="fr-BE"/>
        </w:rPr>
        <w:t>: Raphaël Billé (</w:t>
      </w:r>
      <w:proofErr w:type="spellStart"/>
      <w:r w:rsidR="00457DFA" w:rsidRPr="00CE0206">
        <w:rPr>
          <w:rFonts w:cstheme="minorHAnsi"/>
          <w:lang w:val="fr-BE"/>
        </w:rPr>
        <w:t>Toud</w:t>
      </w:r>
      <w:proofErr w:type="spellEnd"/>
      <w:r w:rsidR="00457DFA" w:rsidRPr="00CE0206">
        <w:rPr>
          <w:rFonts w:cstheme="minorHAnsi"/>
          <w:lang w:val="fr-BE"/>
        </w:rPr>
        <w:t xml:space="preserve"> du </w:t>
      </w:r>
      <w:proofErr w:type="spellStart"/>
      <w:r w:rsidR="00457DFA" w:rsidRPr="00CE0206">
        <w:rPr>
          <w:rFonts w:cstheme="minorHAnsi"/>
          <w:lang w:val="fr-BE"/>
        </w:rPr>
        <w:t>Valat</w:t>
      </w:r>
      <w:proofErr w:type="spellEnd"/>
      <w:r w:rsidRPr="00CE0206">
        <w:rPr>
          <w:rFonts w:cstheme="minorHAnsi"/>
          <w:lang w:val="fr-BE"/>
        </w:rPr>
        <w:t xml:space="preserve"> </w:t>
      </w:r>
      <w:proofErr w:type="spellStart"/>
      <w:r w:rsidRPr="00CE0206">
        <w:rPr>
          <w:rFonts w:cstheme="minorHAnsi"/>
          <w:lang w:val="fr-BE"/>
        </w:rPr>
        <w:t>Foundation</w:t>
      </w:r>
      <w:proofErr w:type="spellEnd"/>
      <w:r w:rsidR="00457DFA" w:rsidRPr="00CE0206">
        <w:rPr>
          <w:rFonts w:cstheme="minorHAnsi"/>
          <w:lang w:val="fr-BE"/>
        </w:rPr>
        <w:t>)</w:t>
      </w:r>
    </w:p>
    <w:p w14:paraId="412BDBB4" w14:textId="0FBADBDF" w:rsidR="00F51E8C" w:rsidRPr="00CE0206" w:rsidRDefault="00F51E8C" w:rsidP="00F51E8C">
      <w:pPr>
        <w:pStyle w:val="ListParagraph"/>
        <w:numPr>
          <w:ilvl w:val="0"/>
          <w:numId w:val="8"/>
        </w:numPr>
        <w:spacing w:line="256" w:lineRule="auto"/>
        <w:rPr>
          <w:rFonts w:cstheme="minorHAnsi"/>
        </w:rPr>
      </w:pPr>
      <w:r w:rsidRPr="00CE0206">
        <w:rPr>
          <w:rFonts w:cstheme="minorHAnsi"/>
        </w:rPr>
        <w:t xml:space="preserve">The Mediterranean Consortium to protect Biodiversity, </w:t>
      </w:r>
      <w:r w:rsidR="003F334E">
        <w:rPr>
          <w:rFonts w:cstheme="minorHAnsi"/>
        </w:rPr>
        <w:t xml:space="preserve">Maher </w:t>
      </w:r>
      <w:proofErr w:type="spellStart"/>
      <w:r w:rsidR="003F334E">
        <w:rPr>
          <w:rFonts w:cstheme="minorHAnsi"/>
        </w:rPr>
        <w:t>Mahjoub</w:t>
      </w:r>
      <w:proofErr w:type="spellEnd"/>
      <w:r w:rsidRPr="00CE0206">
        <w:rPr>
          <w:rFonts w:cstheme="minorHAnsi"/>
        </w:rPr>
        <w:t xml:space="preserve">, </w:t>
      </w:r>
      <w:r w:rsidR="003F334E">
        <w:rPr>
          <w:rFonts w:cstheme="minorHAnsi"/>
        </w:rPr>
        <w:t>IUCN Centre for Mediterranean Cooperation</w:t>
      </w:r>
    </w:p>
    <w:p w14:paraId="4A9858B7" w14:textId="77777777" w:rsidR="00F51E8C" w:rsidRPr="00CE0206" w:rsidRDefault="00F51E8C" w:rsidP="00F51E8C">
      <w:pPr>
        <w:pStyle w:val="ListParagraph"/>
        <w:numPr>
          <w:ilvl w:val="0"/>
          <w:numId w:val="8"/>
        </w:numPr>
        <w:spacing w:line="256" w:lineRule="auto"/>
        <w:rPr>
          <w:rFonts w:cstheme="minorHAnsi"/>
        </w:rPr>
      </w:pPr>
      <w:r w:rsidRPr="00CE0206">
        <w:rPr>
          <w:rFonts w:cstheme="minorHAnsi"/>
        </w:rPr>
        <w:t xml:space="preserve">Presentation of the Mediterranean Alliance for Wetlands, Lorena Segura, Tour du </w:t>
      </w:r>
      <w:proofErr w:type="spellStart"/>
      <w:r w:rsidRPr="00CE0206">
        <w:rPr>
          <w:rFonts w:cstheme="minorHAnsi"/>
        </w:rPr>
        <w:t>Valat</w:t>
      </w:r>
      <w:proofErr w:type="spellEnd"/>
    </w:p>
    <w:p w14:paraId="51903387" w14:textId="77777777" w:rsidR="00F51E8C" w:rsidRPr="00CE0206" w:rsidRDefault="00F51E8C" w:rsidP="00F51E8C">
      <w:pPr>
        <w:pStyle w:val="ListParagraph"/>
        <w:numPr>
          <w:ilvl w:val="0"/>
          <w:numId w:val="8"/>
        </w:numPr>
        <w:spacing w:line="256" w:lineRule="auto"/>
        <w:rPr>
          <w:rFonts w:cstheme="minorHAnsi"/>
          <w:strike/>
        </w:rPr>
      </w:pPr>
      <w:proofErr w:type="spellStart"/>
      <w:r w:rsidRPr="00CE0206">
        <w:rPr>
          <w:rFonts w:cstheme="minorHAnsi"/>
        </w:rPr>
        <w:t>ReNature</w:t>
      </w:r>
      <w:proofErr w:type="spellEnd"/>
      <w:r w:rsidRPr="00CE0206">
        <w:rPr>
          <w:rFonts w:cstheme="minorHAnsi"/>
        </w:rPr>
        <w:t xml:space="preserve"> nature-based solutions compendium, Mario </w:t>
      </w:r>
      <w:proofErr w:type="spellStart"/>
      <w:r w:rsidRPr="00CE0206">
        <w:rPr>
          <w:rFonts w:cstheme="minorHAnsi"/>
        </w:rPr>
        <w:t>Balzan</w:t>
      </w:r>
      <w:proofErr w:type="spellEnd"/>
      <w:r w:rsidRPr="00CE0206">
        <w:rPr>
          <w:rFonts w:cstheme="minorHAnsi"/>
        </w:rPr>
        <w:t xml:space="preserve">, </w:t>
      </w:r>
      <w:r w:rsidR="007664AA" w:rsidRPr="00CE0206">
        <w:rPr>
          <w:rFonts w:cstheme="minorHAnsi"/>
          <w:bCs/>
        </w:rPr>
        <w:t>Malta College of Arts, Science and Technology (MCAST)</w:t>
      </w:r>
      <w:r w:rsidR="001E075D" w:rsidRPr="00CE0206">
        <w:rPr>
          <w:rFonts w:cstheme="minorHAnsi"/>
          <w:bCs/>
        </w:rPr>
        <w:t xml:space="preserve"> (Online)</w:t>
      </w:r>
    </w:p>
    <w:p w14:paraId="2415B416" w14:textId="561394F0" w:rsidR="00F51E8C" w:rsidRPr="00CE0206" w:rsidRDefault="00F51E8C" w:rsidP="00F51E8C">
      <w:pPr>
        <w:pStyle w:val="ListParagraph"/>
        <w:numPr>
          <w:ilvl w:val="0"/>
          <w:numId w:val="8"/>
        </w:numPr>
        <w:spacing w:line="256" w:lineRule="auto"/>
        <w:rPr>
          <w:rFonts w:cstheme="minorHAnsi"/>
        </w:rPr>
      </w:pPr>
      <w:r w:rsidRPr="00CE0206">
        <w:rPr>
          <w:rFonts w:cstheme="minorHAnsi"/>
        </w:rPr>
        <w:t xml:space="preserve">Presentation of the Mediterranean Biodiversity Protection Community, Dania Abdul </w:t>
      </w:r>
      <w:proofErr w:type="spellStart"/>
      <w:r w:rsidRPr="00CE0206">
        <w:rPr>
          <w:rFonts w:cstheme="minorHAnsi"/>
        </w:rPr>
        <w:t>Malak</w:t>
      </w:r>
      <w:proofErr w:type="spellEnd"/>
      <w:r w:rsidR="00457DFA" w:rsidRPr="00CE0206">
        <w:rPr>
          <w:rFonts w:cstheme="minorHAnsi"/>
        </w:rPr>
        <w:t>,- European Topic Centre, U</w:t>
      </w:r>
      <w:r w:rsidRPr="00CE0206">
        <w:rPr>
          <w:rFonts w:cstheme="minorHAnsi"/>
        </w:rPr>
        <w:t xml:space="preserve">niversity of </w:t>
      </w:r>
      <w:proofErr w:type="spellStart"/>
      <w:r w:rsidRPr="00CE0206">
        <w:rPr>
          <w:rFonts w:cstheme="minorHAnsi"/>
        </w:rPr>
        <w:t>Málaga</w:t>
      </w:r>
      <w:proofErr w:type="spellEnd"/>
      <w:r w:rsidR="00457DFA" w:rsidRPr="00CE0206">
        <w:rPr>
          <w:rFonts w:cstheme="minorHAnsi"/>
        </w:rPr>
        <w:t xml:space="preserve"> (Spain)</w:t>
      </w:r>
      <w:r w:rsidRPr="00CE0206">
        <w:rPr>
          <w:rFonts w:cstheme="minorHAnsi"/>
        </w:rPr>
        <w:t xml:space="preserve"> </w:t>
      </w:r>
    </w:p>
    <w:p w14:paraId="28F10882" w14:textId="77777777" w:rsidR="001B1EFE" w:rsidRDefault="001B1EFE" w:rsidP="001B1EFE">
      <w:pPr>
        <w:spacing w:line="240" w:lineRule="auto"/>
        <w:rPr>
          <w:rFonts w:cstheme="minorHAnsi"/>
          <w:b/>
        </w:rPr>
      </w:pPr>
      <w:r w:rsidRPr="00CE0206">
        <w:rPr>
          <w:rFonts w:cstheme="minorHAnsi"/>
        </w:rPr>
        <w:t>16:45-17:</w:t>
      </w:r>
      <w:r w:rsidR="001A79A3" w:rsidRPr="00CE0206">
        <w:rPr>
          <w:rFonts w:cstheme="minorHAnsi"/>
        </w:rPr>
        <w:t>00</w:t>
      </w:r>
      <w:r w:rsidRPr="00CE0206">
        <w:rPr>
          <w:rFonts w:cstheme="minorHAnsi"/>
        </w:rPr>
        <w:t xml:space="preserve"> </w:t>
      </w:r>
      <w:r w:rsidRPr="00CE0206">
        <w:rPr>
          <w:rFonts w:cstheme="minorHAnsi"/>
          <w:b/>
        </w:rPr>
        <w:t xml:space="preserve">Session 3, </w:t>
      </w:r>
      <w:proofErr w:type="gramStart"/>
      <w:r w:rsidRPr="00CE0206">
        <w:rPr>
          <w:rFonts w:cstheme="minorHAnsi"/>
          <w:b/>
        </w:rPr>
        <w:t>An</w:t>
      </w:r>
      <w:proofErr w:type="gramEnd"/>
      <w:r w:rsidRPr="00CE0206">
        <w:rPr>
          <w:rFonts w:cstheme="minorHAnsi"/>
          <w:b/>
        </w:rPr>
        <w:t xml:space="preserve"> </w:t>
      </w:r>
      <w:proofErr w:type="spellStart"/>
      <w:r w:rsidRPr="00CE0206">
        <w:rPr>
          <w:rFonts w:cstheme="minorHAnsi"/>
          <w:b/>
        </w:rPr>
        <w:t>NbS</w:t>
      </w:r>
      <w:proofErr w:type="spellEnd"/>
      <w:r w:rsidRPr="00CE0206">
        <w:rPr>
          <w:rFonts w:cstheme="minorHAnsi"/>
          <w:b/>
        </w:rPr>
        <w:t xml:space="preserve"> Action Plan for the Mediterranean Basin.</w:t>
      </w:r>
    </w:p>
    <w:p w14:paraId="41E03C77" w14:textId="77777777" w:rsidR="00C8305E" w:rsidRPr="00E264B1" w:rsidRDefault="00C8305E" w:rsidP="001B1EFE">
      <w:pPr>
        <w:spacing w:line="240" w:lineRule="auto"/>
        <w:rPr>
          <w:rFonts w:cstheme="minorHAnsi"/>
        </w:rPr>
      </w:pPr>
      <w:r w:rsidRPr="00E264B1">
        <w:rPr>
          <w:rFonts w:cstheme="minorHAnsi"/>
        </w:rPr>
        <w:t xml:space="preserve">We invite the speakers of the </w:t>
      </w:r>
      <w:proofErr w:type="gramStart"/>
      <w:r w:rsidRPr="00E264B1">
        <w:rPr>
          <w:rFonts w:cstheme="minorHAnsi"/>
        </w:rPr>
        <w:t>2</w:t>
      </w:r>
      <w:proofErr w:type="gramEnd"/>
      <w:r w:rsidRPr="00E264B1">
        <w:rPr>
          <w:rFonts w:cstheme="minorHAnsi"/>
        </w:rPr>
        <w:t xml:space="preserve"> previous panels to an open discussion on:</w:t>
      </w:r>
    </w:p>
    <w:p w14:paraId="0E75BD19" w14:textId="77777777" w:rsidR="0013328E" w:rsidRPr="002068EB" w:rsidRDefault="0013328E" w:rsidP="0013328E">
      <w:pPr>
        <w:pStyle w:val="ListParagraph"/>
        <w:numPr>
          <w:ilvl w:val="0"/>
          <w:numId w:val="1"/>
        </w:numPr>
        <w:spacing w:line="276" w:lineRule="auto"/>
        <w:ind w:left="567"/>
        <w:rPr>
          <w:rFonts w:cstheme="minorHAnsi"/>
        </w:rPr>
      </w:pPr>
      <w:r w:rsidRPr="00E264B1">
        <w:rPr>
          <w:rFonts w:cstheme="minorHAnsi"/>
        </w:rPr>
        <w:t xml:space="preserve">Creating an action plan for upscaling </w:t>
      </w:r>
      <w:proofErr w:type="spellStart"/>
      <w:r w:rsidRPr="00E264B1">
        <w:rPr>
          <w:rFonts w:cstheme="minorHAnsi"/>
        </w:rPr>
        <w:t>NbS</w:t>
      </w:r>
      <w:proofErr w:type="spellEnd"/>
      <w:r w:rsidRPr="00E264B1">
        <w:rPr>
          <w:rFonts w:cstheme="minorHAnsi"/>
        </w:rPr>
        <w:t xml:space="preserve"> in the Mediterranean Region</w:t>
      </w:r>
      <w:r w:rsidR="005B0041" w:rsidRPr="00E264B1">
        <w:rPr>
          <w:rFonts w:cstheme="minorHAnsi"/>
        </w:rPr>
        <w:t xml:space="preserve"> </w:t>
      </w:r>
    </w:p>
    <w:p w14:paraId="55E4334F" w14:textId="77777777" w:rsidR="0013328E" w:rsidRPr="00E264B1" w:rsidRDefault="0013328E" w:rsidP="0013328E">
      <w:pPr>
        <w:pStyle w:val="ListParagraph"/>
        <w:numPr>
          <w:ilvl w:val="0"/>
          <w:numId w:val="1"/>
        </w:numPr>
        <w:spacing w:line="276" w:lineRule="auto"/>
        <w:ind w:left="567"/>
        <w:rPr>
          <w:rFonts w:cstheme="minorHAnsi"/>
        </w:rPr>
      </w:pPr>
      <w:r w:rsidRPr="002068EB">
        <w:rPr>
          <w:rFonts w:cstheme="minorHAnsi"/>
        </w:rPr>
        <w:t>Way forward: summary of the sessions and ideas to take along with us</w:t>
      </w:r>
    </w:p>
    <w:p w14:paraId="1628E27F" w14:textId="1392A21E" w:rsidR="00C8305E" w:rsidRPr="00D576A9" w:rsidRDefault="00C8305E" w:rsidP="00D576A9">
      <w:pPr>
        <w:spacing w:line="240" w:lineRule="auto"/>
        <w:rPr>
          <w:rFonts w:cstheme="minorHAnsi"/>
          <w:u w:val="single"/>
          <w:lang w:val="fr-FR"/>
        </w:rPr>
      </w:pPr>
      <w:proofErr w:type="spellStart"/>
      <w:r w:rsidRPr="00C8305E">
        <w:rPr>
          <w:rFonts w:cstheme="minorHAnsi"/>
          <w:b/>
          <w:lang w:val="fr-FR"/>
        </w:rPr>
        <w:t>Facilitator</w:t>
      </w:r>
      <w:proofErr w:type="spellEnd"/>
      <w:r w:rsidRPr="00C8305E">
        <w:rPr>
          <w:rFonts w:cstheme="minorHAnsi"/>
          <w:b/>
          <w:lang w:val="fr-FR"/>
        </w:rPr>
        <w:t xml:space="preserve">: </w:t>
      </w:r>
      <w:r w:rsidRPr="00C8305E">
        <w:rPr>
          <w:rFonts w:cstheme="minorHAnsi"/>
          <w:lang w:val="fr-FR"/>
        </w:rPr>
        <w:t xml:space="preserve">Raphael Billé (Tour du </w:t>
      </w:r>
      <w:proofErr w:type="spellStart"/>
      <w:r w:rsidRPr="00C8305E">
        <w:rPr>
          <w:rFonts w:cstheme="minorHAnsi"/>
          <w:lang w:val="fr-FR"/>
        </w:rPr>
        <w:t>Valat</w:t>
      </w:r>
      <w:proofErr w:type="spellEnd"/>
      <w:r w:rsidRPr="00C8305E">
        <w:rPr>
          <w:rFonts w:cstheme="minorHAnsi"/>
          <w:lang w:val="fr-FR"/>
        </w:rPr>
        <w:t xml:space="preserve"> </w:t>
      </w:r>
      <w:proofErr w:type="spellStart"/>
      <w:r w:rsidRPr="00C8305E">
        <w:rPr>
          <w:rFonts w:cstheme="minorHAnsi"/>
          <w:lang w:val="fr-FR"/>
        </w:rPr>
        <w:t>Foundation</w:t>
      </w:r>
      <w:proofErr w:type="spellEnd"/>
      <w:r w:rsidRPr="00C8305E">
        <w:rPr>
          <w:rFonts w:cstheme="minorHAnsi"/>
          <w:lang w:val="fr-FR"/>
        </w:rPr>
        <w:t>)</w:t>
      </w:r>
    </w:p>
    <w:p w14:paraId="3985CDAC" w14:textId="77777777" w:rsidR="004C062F" w:rsidRPr="002068EB" w:rsidRDefault="00B43A82" w:rsidP="004C062F">
      <w:pPr>
        <w:spacing w:line="240" w:lineRule="auto"/>
        <w:rPr>
          <w:rFonts w:cstheme="minorHAnsi"/>
        </w:rPr>
      </w:pPr>
      <w:proofErr w:type="gramStart"/>
      <w:r w:rsidRPr="002068EB">
        <w:rPr>
          <w:rFonts w:cstheme="minorHAnsi"/>
        </w:rPr>
        <w:t>19</w:t>
      </w:r>
      <w:proofErr w:type="gramEnd"/>
      <w:r w:rsidRPr="002068EB">
        <w:rPr>
          <w:rFonts w:cstheme="minorHAnsi"/>
        </w:rPr>
        <w:t xml:space="preserve">:00- </w:t>
      </w:r>
      <w:r w:rsidR="00DD7CC4" w:rsidRPr="002068EB">
        <w:rPr>
          <w:rFonts w:cstheme="minorHAnsi"/>
        </w:rPr>
        <w:t xml:space="preserve">21:00 </w:t>
      </w:r>
      <w:r w:rsidR="004C062F" w:rsidRPr="002068EB">
        <w:rPr>
          <w:rFonts w:cstheme="minorHAnsi"/>
          <w:b/>
        </w:rPr>
        <w:t>Social Event</w:t>
      </w:r>
      <w:r w:rsidR="004C062F" w:rsidRPr="002068EB">
        <w:rPr>
          <w:rFonts w:cstheme="minorHAnsi"/>
        </w:rPr>
        <w:t xml:space="preserve">: CSO contribution to biodiversity conservation in North Africa </w:t>
      </w:r>
      <w:r w:rsidR="004C062F" w:rsidRPr="00E83C96">
        <w:rPr>
          <w:rFonts w:cstheme="minorHAnsi"/>
        </w:rPr>
        <w:t>(</w:t>
      </w:r>
      <w:r w:rsidR="00CE0206" w:rsidRPr="00E83C96">
        <w:rPr>
          <w:rFonts w:cstheme="minorHAnsi"/>
        </w:rPr>
        <w:t>IUCN-</w:t>
      </w:r>
      <w:r w:rsidR="004C062F" w:rsidRPr="00E83C96">
        <w:rPr>
          <w:rFonts w:cstheme="minorHAnsi"/>
        </w:rPr>
        <w:t>Med)</w:t>
      </w:r>
    </w:p>
    <w:p w14:paraId="5D30076A" w14:textId="77777777" w:rsidR="004E1924" w:rsidRPr="003303BE" w:rsidRDefault="004E1924" w:rsidP="004E1924">
      <w:pPr>
        <w:pStyle w:val="ListParagraph"/>
        <w:numPr>
          <w:ilvl w:val="0"/>
          <w:numId w:val="8"/>
        </w:numPr>
        <w:spacing w:line="256" w:lineRule="auto"/>
        <w:rPr>
          <w:rFonts w:cstheme="minorHAnsi"/>
          <w:bCs/>
          <w:lang w:val="fr-FR"/>
        </w:rPr>
      </w:pPr>
      <w:r w:rsidRPr="003303BE">
        <w:rPr>
          <w:rFonts w:cstheme="minorHAnsi"/>
          <w:bCs/>
          <w:lang w:val="fr-FR"/>
        </w:rPr>
        <w:t>Bienvenue: Présidents des comités Marocain et Tunisien (Mr Brahim Hadda et Mme Faouzia Charfi)</w:t>
      </w:r>
    </w:p>
    <w:p w14:paraId="169955BC" w14:textId="77777777" w:rsidR="004E1924" w:rsidRPr="003303BE" w:rsidRDefault="004E1924" w:rsidP="004E1924">
      <w:pPr>
        <w:pStyle w:val="ListParagraph"/>
        <w:numPr>
          <w:ilvl w:val="0"/>
          <w:numId w:val="8"/>
        </w:numPr>
        <w:spacing w:line="256" w:lineRule="auto"/>
        <w:rPr>
          <w:rFonts w:cstheme="minorHAnsi"/>
          <w:bCs/>
          <w:lang w:val="fr-FR"/>
        </w:rPr>
      </w:pPr>
      <w:r w:rsidRPr="003303BE">
        <w:rPr>
          <w:rFonts w:cstheme="minorHAnsi"/>
          <w:bCs/>
          <w:lang w:val="fr-FR"/>
        </w:rPr>
        <w:t xml:space="preserve">Renforcement de la résilience et de l’adaptation des écosystèmes forestiers dans la région nord-africaine. Le cas de la Tunisie : Mr </w:t>
      </w:r>
      <w:proofErr w:type="spellStart"/>
      <w:r w:rsidRPr="003303BE">
        <w:rPr>
          <w:rFonts w:cstheme="minorHAnsi"/>
          <w:bCs/>
          <w:lang w:val="fr-FR"/>
        </w:rPr>
        <w:t>Boufaroua</w:t>
      </w:r>
      <w:proofErr w:type="spellEnd"/>
      <w:r w:rsidRPr="003303BE">
        <w:rPr>
          <w:rFonts w:cstheme="minorHAnsi"/>
          <w:bCs/>
          <w:lang w:val="fr-FR"/>
        </w:rPr>
        <w:t xml:space="preserve"> DGF et Mr </w:t>
      </w:r>
      <w:proofErr w:type="spellStart"/>
      <w:r w:rsidRPr="003303BE">
        <w:rPr>
          <w:rFonts w:cstheme="minorHAnsi"/>
          <w:bCs/>
          <w:lang w:val="fr-FR"/>
        </w:rPr>
        <w:t>Chebili</w:t>
      </w:r>
      <w:proofErr w:type="spellEnd"/>
      <w:r w:rsidRPr="003303BE">
        <w:rPr>
          <w:rFonts w:cstheme="minorHAnsi"/>
          <w:bCs/>
          <w:lang w:val="fr-FR"/>
        </w:rPr>
        <w:t xml:space="preserve"> DGEQV MALE</w:t>
      </w:r>
    </w:p>
    <w:p w14:paraId="137ADA2D" w14:textId="77777777" w:rsidR="004E1924" w:rsidRPr="003303BE" w:rsidRDefault="004E1924" w:rsidP="004E1924">
      <w:pPr>
        <w:pStyle w:val="ListParagraph"/>
        <w:numPr>
          <w:ilvl w:val="0"/>
          <w:numId w:val="8"/>
        </w:numPr>
        <w:spacing w:line="256" w:lineRule="auto"/>
        <w:rPr>
          <w:rFonts w:cstheme="minorHAnsi"/>
          <w:bCs/>
          <w:lang w:val="fr-FR"/>
        </w:rPr>
      </w:pPr>
      <w:r w:rsidRPr="003303BE">
        <w:rPr>
          <w:rFonts w:cstheme="minorHAnsi"/>
          <w:bCs/>
          <w:lang w:val="fr-FR"/>
        </w:rPr>
        <w:t>Importance de l’écosystème oasien dans la conservation de la biodiversité. (</w:t>
      </w:r>
      <w:proofErr w:type="gramStart"/>
      <w:r w:rsidRPr="003303BE">
        <w:rPr>
          <w:rFonts w:cstheme="minorHAnsi"/>
          <w:bCs/>
          <w:lang w:val="fr-FR"/>
        </w:rPr>
        <w:t>cas</w:t>
      </w:r>
      <w:proofErr w:type="gramEnd"/>
      <w:r w:rsidRPr="003303BE">
        <w:rPr>
          <w:rFonts w:cstheme="minorHAnsi"/>
          <w:bCs/>
          <w:lang w:val="fr-FR"/>
        </w:rPr>
        <w:t xml:space="preserve"> de la Tunisie) : Mme </w:t>
      </w:r>
      <w:proofErr w:type="spellStart"/>
      <w:r w:rsidRPr="003303BE">
        <w:rPr>
          <w:rFonts w:cstheme="minorHAnsi"/>
          <w:bCs/>
          <w:lang w:val="fr-FR"/>
        </w:rPr>
        <w:t>Nefzi</w:t>
      </w:r>
      <w:proofErr w:type="spellEnd"/>
      <w:r w:rsidRPr="003303BE">
        <w:rPr>
          <w:rFonts w:cstheme="minorHAnsi"/>
          <w:bCs/>
          <w:lang w:val="fr-FR"/>
        </w:rPr>
        <w:t xml:space="preserve"> OTEDD/MALE et Mr Hichem </w:t>
      </w:r>
      <w:proofErr w:type="spellStart"/>
      <w:r w:rsidRPr="003303BE">
        <w:rPr>
          <w:rFonts w:cstheme="minorHAnsi"/>
          <w:bCs/>
          <w:lang w:val="fr-FR"/>
        </w:rPr>
        <w:t>Azafzaf</w:t>
      </w:r>
      <w:proofErr w:type="spellEnd"/>
      <w:r w:rsidRPr="003303BE">
        <w:rPr>
          <w:rFonts w:cstheme="minorHAnsi"/>
          <w:bCs/>
          <w:lang w:val="fr-FR"/>
        </w:rPr>
        <w:t xml:space="preserve"> AAO</w:t>
      </w:r>
    </w:p>
    <w:p w14:paraId="6B10B1C2" w14:textId="77777777" w:rsidR="004E1924" w:rsidRPr="003303BE" w:rsidRDefault="004E1924" w:rsidP="004E1924">
      <w:pPr>
        <w:pStyle w:val="ListParagraph"/>
        <w:numPr>
          <w:ilvl w:val="0"/>
          <w:numId w:val="8"/>
        </w:numPr>
        <w:spacing w:line="256" w:lineRule="auto"/>
        <w:rPr>
          <w:rFonts w:cstheme="minorHAnsi"/>
          <w:bCs/>
          <w:lang w:val="fr-FR"/>
        </w:rPr>
      </w:pPr>
      <w:r w:rsidRPr="003303BE">
        <w:rPr>
          <w:rFonts w:cstheme="minorHAnsi"/>
          <w:bCs/>
          <w:lang w:val="fr-FR"/>
        </w:rPr>
        <w:t>Importance de l’écosystème oasien dans la conservation de la biodiversité. (</w:t>
      </w:r>
      <w:proofErr w:type="gramStart"/>
      <w:r w:rsidRPr="003303BE">
        <w:rPr>
          <w:rFonts w:cstheme="minorHAnsi"/>
          <w:bCs/>
          <w:lang w:val="fr-FR"/>
        </w:rPr>
        <w:t>cas</w:t>
      </w:r>
      <w:proofErr w:type="gramEnd"/>
      <w:r w:rsidRPr="003303BE">
        <w:rPr>
          <w:rFonts w:cstheme="minorHAnsi"/>
          <w:bCs/>
          <w:lang w:val="fr-FR"/>
        </w:rPr>
        <w:t xml:space="preserve"> du Maroc) : Mr Brahim Haddane Président du Comité National Marocain.</w:t>
      </w:r>
    </w:p>
    <w:p w14:paraId="7A804F44" w14:textId="77777777" w:rsidR="004E1924" w:rsidRPr="003303BE" w:rsidRDefault="004E1924" w:rsidP="004E1924">
      <w:pPr>
        <w:pStyle w:val="ListParagraph"/>
        <w:numPr>
          <w:ilvl w:val="0"/>
          <w:numId w:val="8"/>
        </w:numPr>
        <w:spacing w:line="256" w:lineRule="auto"/>
        <w:rPr>
          <w:rFonts w:cstheme="minorHAnsi"/>
          <w:bCs/>
          <w:lang w:val="fr-FR"/>
        </w:rPr>
      </w:pPr>
      <w:r w:rsidRPr="003303BE">
        <w:rPr>
          <w:rFonts w:cstheme="minorHAnsi"/>
          <w:bCs/>
          <w:lang w:val="fr-FR"/>
        </w:rPr>
        <w:lastRenderedPageBreak/>
        <w:t xml:space="preserve">Stratégie de la Conservation des antilopes </w:t>
      </w:r>
      <w:proofErr w:type="spellStart"/>
      <w:r w:rsidRPr="003303BE">
        <w:rPr>
          <w:rFonts w:cstheme="minorHAnsi"/>
          <w:bCs/>
          <w:lang w:val="fr-FR"/>
        </w:rPr>
        <w:t>saleh</w:t>
      </w:r>
      <w:proofErr w:type="spellEnd"/>
      <w:r w:rsidRPr="003303BE">
        <w:rPr>
          <w:rFonts w:cstheme="minorHAnsi"/>
          <w:bCs/>
          <w:lang w:val="fr-FR"/>
        </w:rPr>
        <w:t>-sahariennes relevant de la (CMS) Mr Brahim Haddane, Président du Comité National Marocain.</w:t>
      </w:r>
    </w:p>
    <w:p w14:paraId="276DE435" w14:textId="77777777" w:rsidR="00EE7427" w:rsidRDefault="004E1924" w:rsidP="004E1924">
      <w:pPr>
        <w:pStyle w:val="ListParagraph"/>
        <w:numPr>
          <w:ilvl w:val="0"/>
          <w:numId w:val="8"/>
        </w:numPr>
        <w:spacing w:line="256" w:lineRule="auto"/>
        <w:rPr>
          <w:rFonts w:cstheme="minorHAnsi"/>
          <w:bCs/>
        </w:rPr>
      </w:pPr>
      <w:r w:rsidRPr="004E1924">
        <w:rPr>
          <w:rFonts w:cstheme="minorHAnsi"/>
          <w:bCs/>
        </w:rPr>
        <w:t xml:space="preserve">Discussions </w:t>
      </w:r>
      <w:proofErr w:type="spellStart"/>
      <w:r w:rsidRPr="004E1924">
        <w:rPr>
          <w:rFonts w:cstheme="minorHAnsi"/>
          <w:bCs/>
        </w:rPr>
        <w:t>générales</w:t>
      </w:r>
      <w:proofErr w:type="spellEnd"/>
      <w:r w:rsidRPr="004E1924">
        <w:rPr>
          <w:rFonts w:cstheme="minorHAnsi"/>
          <w:bCs/>
        </w:rPr>
        <w:t xml:space="preserve">, </w:t>
      </w:r>
      <w:proofErr w:type="spellStart"/>
      <w:r w:rsidRPr="004E1924">
        <w:rPr>
          <w:rFonts w:cstheme="minorHAnsi"/>
          <w:bCs/>
        </w:rPr>
        <w:t>principales</w:t>
      </w:r>
      <w:proofErr w:type="spellEnd"/>
      <w:r w:rsidRPr="004E1924">
        <w:rPr>
          <w:rFonts w:cstheme="minorHAnsi"/>
          <w:bCs/>
        </w:rPr>
        <w:t xml:space="preserve"> </w:t>
      </w:r>
      <w:proofErr w:type="spellStart"/>
      <w:r w:rsidRPr="004E1924">
        <w:rPr>
          <w:rFonts w:cstheme="minorHAnsi"/>
          <w:bCs/>
        </w:rPr>
        <w:t>recommandations</w:t>
      </w:r>
      <w:proofErr w:type="spellEnd"/>
    </w:p>
    <w:p w14:paraId="3DD88C83" w14:textId="095C96F2" w:rsidR="004E1924" w:rsidRPr="004E1924" w:rsidRDefault="004E1924" w:rsidP="004E1924">
      <w:pPr>
        <w:rPr>
          <w:rFonts w:cstheme="minorHAnsi"/>
          <w:b/>
          <w:u w:val="single"/>
        </w:rPr>
      </w:pPr>
    </w:p>
    <w:p w14:paraId="37934D77" w14:textId="401788DF" w:rsidR="004E1924" w:rsidRDefault="004E1924" w:rsidP="00595083">
      <w:pPr>
        <w:spacing w:line="240" w:lineRule="auto"/>
        <w:rPr>
          <w:rFonts w:cstheme="minorHAnsi"/>
          <w:b/>
          <w:u w:val="single"/>
        </w:rPr>
      </w:pPr>
    </w:p>
    <w:p w14:paraId="290F99D6" w14:textId="77777777" w:rsidR="008F493B" w:rsidRPr="002068EB" w:rsidRDefault="00020F1A" w:rsidP="00595083">
      <w:pPr>
        <w:spacing w:line="240" w:lineRule="auto"/>
        <w:rPr>
          <w:rFonts w:cstheme="minorHAnsi"/>
          <w:b/>
          <w:u w:val="single"/>
        </w:rPr>
      </w:pPr>
      <w:r w:rsidRPr="002068EB">
        <w:rPr>
          <w:rFonts w:cstheme="minorHAnsi"/>
          <w:b/>
          <w:u w:val="single"/>
        </w:rPr>
        <w:t>Monday 6</w:t>
      </w:r>
      <w:r w:rsidRPr="002068EB">
        <w:rPr>
          <w:rFonts w:cstheme="minorHAnsi"/>
          <w:b/>
          <w:u w:val="single"/>
          <w:vertAlign w:val="superscript"/>
        </w:rPr>
        <w:t>th</w:t>
      </w:r>
      <w:r w:rsidR="003F259C" w:rsidRPr="002068EB">
        <w:rPr>
          <w:rFonts w:cstheme="minorHAnsi"/>
          <w:b/>
          <w:u w:val="single"/>
        </w:rPr>
        <w:t xml:space="preserve"> </w:t>
      </w:r>
      <w:r w:rsidR="008F493B" w:rsidRPr="002068EB">
        <w:rPr>
          <w:rFonts w:cstheme="minorHAnsi"/>
          <w:b/>
          <w:u w:val="single"/>
        </w:rPr>
        <w:t>September</w:t>
      </w:r>
    </w:p>
    <w:p w14:paraId="568D64C8" w14:textId="77777777" w:rsidR="008F493B" w:rsidRPr="002068EB" w:rsidRDefault="00020F1A" w:rsidP="003F259C">
      <w:pPr>
        <w:shd w:val="clear" w:color="auto" w:fill="BDD6EE" w:themeFill="accent1" w:themeFillTint="66"/>
        <w:spacing w:line="240" w:lineRule="auto"/>
        <w:rPr>
          <w:rFonts w:cstheme="minorHAnsi"/>
          <w:b/>
        </w:rPr>
      </w:pPr>
      <w:r w:rsidRPr="002068EB">
        <w:rPr>
          <w:rFonts w:cstheme="minorHAnsi"/>
          <w:b/>
        </w:rPr>
        <w:t>Theme 3</w:t>
      </w:r>
      <w:r w:rsidR="008F493B" w:rsidRPr="002068EB">
        <w:rPr>
          <w:rFonts w:cstheme="minorHAnsi"/>
          <w:b/>
          <w:u w:val="single"/>
        </w:rPr>
        <w:t>:</w:t>
      </w:r>
      <w:r w:rsidR="008F493B" w:rsidRPr="004E1924">
        <w:rPr>
          <w:rFonts w:cstheme="minorHAnsi"/>
          <w:b/>
          <w:u w:val="single"/>
        </w:rPr>
        <w:t xml:space="preserve"> Improving partnership </w:t>
      </w:r>
      <w:r w:rsidR="00787253" w:rsidRPr="004E1924">
        <w:rPr>
          <w:rFonts w:cstheme="minorHAnsi"/>
          <w:b/>
          <w:u w:val="single"/>
        </w:rPr>
        <w:t>and equitable governance of</w:t>
      </w:r>
      <w:r w:rsidR="008F493B" w:rsidRPr="004E1924">
        <w:rPr>
          <w:rFonts w:cstheme="minorHAnsi"/>
          <w:b/>
          <w:u w:val="single"/>
        </w:rPr>
        <w:t xml:space="preserve"> Mediterranean natural resources</w:t>
      </w:r>
      <w:r w:rsidR="008F493B" w:rsidRPr="002068EB">
        <w:rPr>
          <w:rFonts w:cstheme="minorHAnsi"/>
          <w:b/>
        </w:rPr>
        <w:t>.</w:t>
      </w:r>
      <w:r w:rsidR="00EA1AF2" w:rsidRPr="002068EB">
        <w:rPr>
          <w:rFonts w:cstheme="minorHAnsi"/>
          <w:b/>
        </w:rPr>
        <w:t xml:space="preserve"> (Coordinated by ACCOBAMS)</w:t>
      </w:r>
    </w:p>
    <w:p w14:paraId="096035C9" w14:textId="77777777" w:rsidR="00FE51A0" w:rsidRPr="002068EB" w:rsidRDefault="004E583F" w:rsidP="00FE51A0">
      <w:pPr>
        <w:spacing w:line="240" w:lineRule="auto"/>
        <w:rPr>
          <w:rFonts w:cstheme="minorHAnsi"/>
          <w:b/>
          <w:bCs/>
        </w:rPr>
      </w:pPr>
      <w:r w:rsidRPr="002068EB">
        <w:rPr>
          <w:rFonts w:cstheme="minorHAnsi"/>
        </w:rPr>
        <w:t>9:</w:t>
      </w:r>
      <w:r w:rsidR="00AC45DF" w:rsidRPr="002068EB">
        <w:rPr>
          <w:rFonts w:cstheme="minorHAnsi"/>
        </w:rPr>
        <w:t>30 – 10</w:t>
      </w:r>
      <w:r w:rsidRPr="002068EB">
        <w:rPr>
          <w:rFonts w:cstheme="minorHAnsi"/>
        </w:rPr>
        <w:t>:</w:t>
      </w:r>
      <w:r w:rsidR="00AC45DF" w:rsidRPr="002068EB">
        <w:rPr>
          <w:rFonts w:cstheme="minorHAnsi"/>
        </w:rPr>
        <w:t>30</w:t>
      </w:r>
      <w:r w:rsidR="00AC45DF" w:rsidRPr="002068EB">
        <w:rPr>
          <w:rFonts w:cstheme="minorHAnsi"/>
          <w:b/>
        </w:rPr>
        <w:t xml:space="preserve"> </w:t>
      </w:r>
      <w:r w:rsidR="00FE51A0" w:rsidRPr="002068EB">
        <w:rPr>
          <w:rFonts w:cstheme="minorHAnsi"/>
          <w:b/>
          <w:bCs/>
        </w:rPr>
        <w:t xml:space="preserve">What “Nature Positive” and “Carbon Neutral” means for the Mediterranean </w:t>
      </w:r>
      <w:r w:rsidR="005C1D7D" w:rsidRPr="002068EB">
        <w:rPr>
          <w:rFonts w:cstheme="minorHAnsi"/>
          <w:b/>
          <w:bCs/>
        </w:rPr>
        <w:t>(MAVA Foundation)</w:t>
      </w:r>
    </w:p>
    <w:p w14:paraId="4AFC0D6D" w14:textId="77777777" w:rsidR="005C1D7D" w:rsidRPr="002068EB" w:rsidRDefault="005C1D7D" w:rsidP="00FE51A0">
      <w:pPr>
        <w:spacing w:line="240" w:lineRule="auto"/>
        <w:rPr>
          <w:rFonts w:cstheme="minorHAnsi"/>
          <w:bCs/>
          <w:dstrike/>
        </w:rPr>
      </w:pPr>
      <w:r w:rsidRPr="002068EB">
        <w:rPr>
          <w:rFonts w:cstheme="minorHAnsi"/>
          <w:bCs/>
          <w:i/>
        </w:rPr>
        <w:t xml:space="preserve">An “Equitable, Nature-Positive, Carbon-Neutral world” is an achievable ambition for the planet. How </w:t>
      </w:r>
      <w:proofErr w:type="gramStart"/>
      <w:r w:rsidRPr="002068EB">
        <w:rPr>
          <w:rFonts w:cstheme="minorHAnsi"/>
          <w:bCs/>
          <w:i/>
        </w:rPr>
        <w:t>can this be implemented</w:t>
      </w:r>
      <w:proofErr w:type="gramEnd"/>
      <w:r w:rsidRPr="002068EB">
        <w:rPr>
          <w:rFonts w:cstheme="minorHAnsi"/>
          <w:bCs/>
          <w:i/>
        </w:rPr>
        <w:t xml:space="preserve"> in the Mediterranean? Is the region ready to tackle the drivers that threaten its environment, and to follow a path of nature positivity and carbon neutrality?</w:t>
      </w:r>
      <w:r w:rsidRPr="002068EB">
        <w:rPr>
          <w:rFonts w:cstheme="minorHAnsi"/>
          <w:bCs/>
        </w:rPr>
        <w:t xml:space="preserve"> </w:t>
      </w:r>
    </w:p>
    <w:p w14:paraId="429BEB49" w14:textId="77777777" w:rsidR="00FE51A0" w:rsidRDefault="005C1D7D" w:rsidP="005C1D7D">
      <w:pPr>
        <w:spacing w:line="240" w:lineRule="auto"/>
        <w:rPr>
          <w:rFonts w:cstheme="minorHAnsi"/>
          <w:bCs/>
        </w:rPr>
      </w:pPr>
      <w:r w:rsidRPr="002068EB">
        <w:rPr>
          <w:rFonts w:cstheme="minorHAnsi"/>
          <w:b/>
          <w:bCs/>
        </w:rPr>
        <w:t>Chair</w:t>
      </w:r>
      <w:r w:rsidRPr="002068EB">
        <w:rPr>
          <w:rFonts w:cstheme="minorHAnsi"/>
          <w:bCs/>
        </w:rPr>
        <w:t xml:space="preserve">: </w:t>
      </w:r>
      <w:r w:rsidR="00FE51A0" w:rsidRPr="002068EB">
        <w:rPr>
          <w:rFonts w:cstheme="minorHAnsi"/>
          <w:bCs/>
        </w:rPr>
        <w:t>Andr</w:t>
      </w:r>
      <w:r w:rsidR="00A26B63">
        <w:rPr>
          <w:rFonts w:cstheme="minorHAnsi"/>
          <w:bCs/>
        </w:rPr>
        <w:t>é</w:t>
      </w:r>
      <w:r w:rsidR="00FE51A0" w:rsidRPr="002068EB">
        <w:rPr>
          <w:rFonts w:cstheme="minorHAnsi"/>
          <w:bCs/>
        </w:rPr>
        <w:t xml:space="preserve"> Hoffman</w:t>
      </w:r>
      <w:r w:rsidR="00A26B63">
        <w:rPr>
          <w:rFonts w:cstheme="minorHAnsi"/>
          <w:bCs/>
        </w:rPr>
        <w:t>n</w:t>
      </w:r>
      <w:r w:rsidR="00FE51A0" w:rsidRPr="002068EB">
        <w:rPr>
          <w:rFonts w:cstheme="minorHAnsi"/>
          <w:bCs/>
        </w:rPr>
        <w:t>, MAVA Foundation</w:t>
      </w:r>
    </w:p>
    <w:p w14:paraId="729E1D71" w14:textId="77777777" w:rsidR="005828F0" w:rsidRPr="002068EB" w:rsidRDefault="005828F0" w:rsidP="005C1D7D">
      <w:pPr>
        <w:spacing w:line="240" w:lineRule="auto"/>
        <w:rPr>
          <w:rFonts w:cstheme="minorHAnsi"/>
          <w:bCs/>
        </w:rPr>
      </w:pPr>
      <w:r w:rsidRPr="005828F0">
        <w:rPr>
          <w:rFonts w:cstheme="minorHAnsi"/>
          <w:b/>
          <w:bCs/>
        </w:rPr>
        <w:t>Rapporteur</w:t>
      </w:r>
      <w:r>
        <w:rPr>
          <w:rFonts w:cstheme="minorHAnsi"/>
          <w:bCs/>
        </w:rPr>
        <w:t>: Charlène Minster, MAVA Foundation</w:t>
      </w:r>
    </w:p>
    <w:p w14:paraId="36DC74A8" w14:textId="77777777" w:rsidR="004E1924" w:rsidRDefault="003C47F3" w:rsidP="00227039">
      <w:pPr>
        <w:spacing w:after="0" w:line="240" w:lineRule="auto"/>
        <w:rPr>
          <w:rFonts w:cstheme="minorHAnsi"/>
          <w:bCs/>
        </w:rPr>
      </w:pPr>
      <w:r w:rsidRPr="002068EB">
        <w:rPr>
          <w:rFonts w:cstheme="minorHAnsi"/>
          <w:b/>
          <w:bCs/>
        </w:rPr>
        <w:t>Speakers</w:t>
      </w:r>
      <w:r w:rsidRPr="002068EB">
        <w:rPr>
          <w:rFonts w:cstheme="minorHAnsi"/>
          <w:bCs/>
        </w:rPr>
        <w:t xml:space="preserve">: </w:t>
      </w:r>
      <w:r w:rsidRPr="002068EB">
        <w:rPr>
          <w:rFonts w:cstheme="minorHAnsi"/>
          <w:bCs/>
        </w:rPr>
        <w:tab/>
      </w:r>
    </w:p>
    <w:p w14:paraId="42742D91" w14:textId="77777777" w:rsidR="00FE51A0" w:rsidRPr="004E1924" w:rsidRDefault="00FE51A0" w:rsidP="004E1924">
      <w:pPr>
        <w:pStyle w:val="ListParagraph"/>
        <w:numPr>
          <w:ilvl w:val="0"/>
          <w:numId w:val="31"/>
        </w:numPr>
        <w:spacing w:after="0" w:line="240" w:lineRule="auto"/>
        <w:rPr>
          <w:rFonts w:cstheme="minorHAnsi"/>
          <w:bCs/>
        </w:rPr>
      </w:pPr>
      <w:r w:rsidRPr="004E1924">
        <w:rPr>
          <w:rFonts w:cstheme="minorHAnsi"/>
          <w:bCs/>
        </w:rPr>
        <w:t xml:space="preserve">Martin </w:t>
      </w:r>
      <w:proofErr w:type="spellStart"/>
      <w:r w:rsidRPr="004E1924">
        <w:rPr>
          <w:rFonts w:cstheme="minorHAnsi"/>
          <w:bCs/>
        </w:rPr>
        <w:t>Lok</w:t>
      </w:r>
      <w:proofErr w:type="spellEnd"/>
      <w:r w:rsidRPr="004E1924">
        <w:rPr>
          <w:rFonts w:cstheme="minorHAnsi"/>
          <w:bCs/>
        </w:rPr>
        <w:t>, Natural Capital Coalition</w:t>
      </w:r>
    </w:p>
    <w:p w14:paraId="7E04FA06" w14:textId="77777777" w:rsidR="00FE51A0" w:rsidRDefault="00FE51A0" w:rsidP="004E1924">
      <w:pPr>
        <w:pStyle w:val="ListParagraph"/>
        <w:numPr>
          <w:ilvl w:val="0"/>
          <w:numId w:val="31"/>
        </w:numPr>
        <w:spacing w:after="0" w:line="240" w:lineRule="auto"/>
        <w:rPr>
          <w:rFonts w:cstheme="minorHAnsi"/>
          <w:bCs/>
        </w:rPr>
      </w:pPr>
      <w:r w:rsidRPr="004E1924">
        <w:rPr>
          <w:rFonts w:cstheme="minorHAnsi"/>
          <w:bCs/>
        </w:rPr>
        <w:t xml:space="preserve">Marco </w:t>
      </w:r>
      <w:proofErr w:type="spellStart"/>
      <w:r w:rsidRPr="004E1924">
        <w:rPr>
          <w:rFonts w:cstheme="minorHAnsi"/>
          <w:bCs/>
        </w:rPr>
        <w:t>Lambertini</w:t>
      </w:r>
      <w:proofErr w:type="spellEnd"/>
      <w:r w:rsidRPr="004E1924">
        <w:rPr>
          <w:rFonts w:cstheme="minorHAnsi"/>
          <w:bCs/>
        </w:rPr>
        <w:t>, WWF International)</w:t>
      </w:r>
    </w:p>
    <w:p w14:paraId="1FF8BD08" w14:textId="77777777" w:rsidR="005828F0" w:rsidRPr="00E264B1" w:rsidRDefault="005828F0" w:rsidP="005828F0">
      <w:pPr>
        <w:pStyle w:val="ListParagraph"/>
        <w:numPr>
          <w:ilvl w:val="0"/>
          <w:numId w:val="31"/>
        </w:numPr>
        <w:autoSpaceDE w:val="0"/>
        <w:autoSpaceDN w:val="0"/>
        <w:adjustRightInd w:val="0"/>
        <w:spacing w:after="0" w:line="240" w:lineRule="auto"/>
        <w:rPr>
          <w:rFonts w:cstheme="minorHAnsi"/>
          <w:bCs/>
        </w:rPr>
      </w:pPr>
      <w:proofErr w:type="spellStart"/>
      <w:r w:rsidRPr="00E264B1">
        <w:rPr>
          <w:rFonts w:cstheme="minorHAnsi"/>
          <w:bCs/>
        </w:rPr>
        <w:t>Akanksha</w:t>
      </w:r>
      <w:proofErr w:type="spellEnd"/>
      <w:r w:rsidRPr="00E264B1">
        <w:rPr>
          <w:rFonts w:cstheme="minorHAnsi"/>
          <w:bCs/>
        </w:rPr>
        <w:t xml:space="preserve"> KHATRI, World Economic Forum’s Platform for Global Public Goods </w:t>
      </w:r>
    </w:p>
    <w:p w14:paraId="24789155" w14:textId="77777777" w:rsidR="005828F0" w:rsidRPr="004E1924" w:rsidRDefault="005828F0" w:rsidP="005828F0">
      <w:pPr>
        <w:pStyle w:val="ListParagraph"/>
        <w:numPr>
          <w:ilvl w:val="0"/>
          <w:numId w:val="31"/>
        </w:numPr>
        <w:spacing w:after="0" w:line="240" w:lineRule="auto"/>
        <w:rPr>
          <w:rFonts w:cstheme="minorHAnsi"/>
          <w:bCs/>
        </w:rPr>
      </w:pPr>
      <w:proofErr w:type="spellStart"/>
      <w:r w:rsidRPr="00E264B1">
        <w:rPr>
          <w:rFonts w:cstheme="minorHAnsi"/>
          <w:bCs/>
        </w:rPr>
        <w:t>Stéphane</w:t>
      </w:r>
      <w:proofErr w:type="spellEnd"/>
      <w:r w:rsidRPr="00E264B1">
        <w:rPr>
          <w:rFonts w:cstheme="minorHAnsi"/>
          <w:bCs/>
        </w:rPr>
        <w:t xml:space="preserve"> PAILLER, Ministry of Europe and Foreign Affairs of France</w:t>
      </w:r>
    </w:p>
    <w:p w14:paraId="406C30E9" w14:textId="77777777" w:rsidR="00227039" w:rsidRPr="002068EB" w:rsidRDefault="00227039" w:rsidP="00227039">
      <w:pPr>
        <w:pStyle w:val="ListParagraph"/>
        <w:spacing w:after="0" w:line="240" w:lineRule="auto"/>
        <w:ind w:left="1560"/>
        <w:rPr>
          <w:rFonts w:cstheme="minorHAnsi"/>
          <w:bCs/>
        </w:rPr>
      </w:pPr>
    </w:p>
    <w:p w14:paraId="119D3BFB" w14:textId="77777777" w:rsidR="00EA1AF2" w:rsidRPr="002068EB" w:rsidRDefault="00EA1AF2" w:rsidP="00595083">
      <w:pPr>
        <w:spacing w:line="240" w:lineRule="auto"/>
        <w:rPr>
          <w:rFonts w:cstheme="minorHAnsi"/>
          <w:b/>
        </w:rPr>
      </w:pPr>
      <w:r w:rsidRPr="002068EB">
        <w:rPr>
          <w:rFonts w:cstheme="minorHAnsi"/>
          <w:b/>
        </w:rPr>
        <w:t>Session 1</w:t>
      </w:r>
      <w:r w:rsidR="00787253" w:rsidRPr="002068EB">
        <w:rPr>
          <w:rFonts w:cstheme="minorHAnsi"/>
          <w:b/>
        </w:rPr>
        <w:t>: Regional and International Cooperation for the Mediterranean</w:t>
      </w:r>
    </w:p>
    <w:p w14:paraId="5812BDC9" w14:textId="77777777" w:rsidR="005C1D7D" w:rsidRPr="002068EB" w:rsidRDefault="005C1D7D" w:rsidP="00595083">
      <w:pPr>
        <w:spacing w:line="240" w:lineRule="auto"/>
        <w:rPr>
          <w:rFonts w:cstheme="minorHAnsi"/>
        </w:rPr>
      </w:pPr>
      <w:r w:rsidRPr="002068EB">
        <w:rPr>
          <w:rFonts w:cstheme="minorHAnsi"/>
        </w:rPr>
        <w:t xml:space="preserve">10:30 – 11:00 </w:t>
      </w:r>
      <w:r w:rsidRPr="002068EB">
        <w:rPr>
          <w:rFonts w:cstheme="minorHAnsi"/>
          <w:b/>
        </w:rPr>
        <w:t>Presentation of the Sessions</w:t>
      </w:r>
      <w:r w:rsidR="007E5E9D" w:rsidRPr="002068EB">
        <w:rPr>
          <w:rFonts w:cstheme="minorHAnsi"/>
          <w:lang w:val="en-US"/>
        </w:rPr>
        <w:t>:</w:t>
      </w:r>
      <w:r w:rsidR="004E1924">
        <w:rPr>
          <w:rFonts w:cstheme="minorHAnsi"/>
          <w:lang w:val="en-US"/>
        </w:rPr>
        <w:t xml:space="preserve"> (</w:t>
      </w:r>
      <w:r w:rsidR="007E5E9D" w:rsidRPr="002068EB">
        <w:rPr>
          <w:rFonts w:cstheme="minorHAnsi"/>
          <w:iCs/>
          <w:lang w:val="en-US"/>
        </w:rPr>
        <w:t>Susana Salvador</w:t>
      </w:r>
      <w:r w:rsidRPr="002068EB">
        <w:rPr>
          <w:rFonts w:cstheme="minorHAnsi"/>
          <w:iCs/>
          <w:lang w:val="en-US"/>
        </w:rPr>
        <w:t>, ACCOBAMS Executive Secretary</w:t>
      </w:r>
      <w:r w:rsidRPr="002068EB">
        <w:rPr>
          <w:rFonts w:cstheme="minorHAnsi"/>
          <w:lang w:val="en-US"/>
        </w:rPr>
        <w:t>)</w:t>
      </w:r>
    </w:p>
    <w:p w14:paraId="5B43764C" w14:textId="4A1D9743" w:rsidR="00787253" w:rsidRDefault="00FA40C6" w:rsidP="00595083">
      <w:pPr>
        <w:spacing w:line="240" w:lineRule="auto"/>
        <w:rPr>
          <w:rFonts w:cstheme="minorHAnsi"/>
          <w:b/>
        </w:rPr>
      </w:pPr>
      <w:r w:rsidRPr="002068EB">
        <w:rPr>
          <w:rFonts w:cstheme="minorHAnsi"/>
        </w:rPr>
        <w:t>11</w:t>
      </w:r>
      <w:r w:rsidR="00787253" w:rsidRPr="002068EB">
        <w:rPr>
          <w:rFonts w:cstheme="minorHAnsi"/>
        </w:rPr>
        <w:t>:</w:t>
      </w:r>
      <w:r w:rsidRPr="002068EB">
        <w:rPr>
          <w:rFonts w:cstheme="minorHAnsi"/>
        </w:rPr>
        <w:t>00</w:t>
      </w:r>
      <w:r w:rsidR="00787253" w:rsidRPr="002068EB">
        <w:rPr>
          <w:rFonts w:cstheme="minorHAnsi"/>
        </w:rPr>
        <w:t>-11:</w:t>
      </w:r>
      <w:r w:rsidR="00AC45DF" w:rsidRPr="002068EB">
        <w:rPr>
          <w:rFonts w:cstheme="minorHAnsi"/>
        </w:rPr>
        <w:t>45</w:t>
      </w:r>
      <w:r w:rsidR="00787253" w:rsidRPr="002068EB">
        <w:rPr>
          <w:rFonts w:cstheme="minorHAnsi"/>
        </w:rPr>
        <w:t xml:space="preserve"> </w:t>
      </w:r>
      <w:r w:rsidR="00787253" w:rsidRPr="002068EB">
        <w:rPr>
          <w:rFonts w:cstheme="minorHAnsi"/>
          <w:b/>
        </w:rPr>
        <w:t>Session 1. Panel 1</w:t>
      </w:r>
      <w:r w:rsidR="00787253" w:rsidRPr="002068EB">
        <w:rPr>
          <w:rFonts w:cstheme="minorHAnsi"/>
        </w:rPr>
        <w:t xml:space="preserve">: </w:t>
      </w:r>
      <w:r w:rsidR="00787253" w:rsidRPr="002068EB">
        <w:rPr>
          <w:rFonts w:cstheme="minorHAnsi"/>
          <w:b/>
        </w:rPr>
        <w:t>Achieving the Good Environmental Status of the Mediterranean Sea.</w:t>
      </w:r>
      <w:r w:rsidR="00DF705C">
        <w:rPr>
          <w:rFonts w:cstheme="minorHAnsi"/>
          <w:b/>
        </w:rPr>
        <w:t xml:space="preserve"> </w:t>
      </w:r>
      <w:r w:rsidR="003C47F3" w:rsidRPr="002068EB">
        <w:rPr>
          <w:rFonts w:cstheme="minorHAnsi"/>
          <w:b/>
        </w:rPr>
        <w:t>(SPA/RAC)</w:t>
      </w:r>
    </w:p>
    <w:p w14:paraId="461E2CD5" w14:textId="77777777" w:rsidR="00BD7AEE" w:rsidRPr="003F334E" w:rsidRDefault="00BD7AEE" w:rsidP="00BD7AEE">
      <w:pPr>
        <w:spacing w:line="240" w:lineRule="auto"/>
        <w:rPr>
          <w:rFonts w:cstheme="minorHAnsi"/>
          <w:lang w:val="fr-BE"/>
        </w:rPr>
      </w:pPr>
      <w:r w:rsidRPr="003F334E">
        <w:rPr>
          <w:rFonts w:cstheme="minorHAnsi"/>
          <w:b/>
          <w:lang w:val="fr-BE"/>
        </w:rPr>
        <w:t>Chair</w:t>
      </w:r>
      <w:r w:rsidRPr="003F334E">
        <w:rPr>
          <w:rFonts w:cstheme="minorHAnsi"/>
          <w:lang w:val="fr-BE"/>
        </w:rPr>
        <w:t xml:space="preserve">: </w:t>
      </w:r>
      <w:r w:rsidR="00F17356" w:rsidRPr="003F334E">
        <w:rPr>
          <w:rFonts w:cstheme="minorHAnsi"/>
          <w:lang w:val="fr-BE"/>
        </w:rPr>
        <w:t xml:space="preserve">Daniel </w:t>
      </w:r>
      <w:proofErr w:type="spellStart"/>
      <w:r w:rsidR="00F17356" w:rsidRPr="003F334E">
        <w:rPr>
          <w:rFonts w:cstheme="minorHAnsi"/>
          <w:lang w:val="fr-BE"/>
        </w:rPr>
        <w:t>Cebrián</w:t>
      </w:r>
      <w:proofErr w:type="spellEnd"/>
    </w:p>
    <w:p w14:paraId="0EAABE73" w14:textId="77777777" w:rsidR="006671CC" w:rsidRPr="003F334E" w:rsidRDefault="006671CC" w:rsidP="00BD7AEE">
      <w:pPr>
        <w:spacing w:line="240" w:lineRule="auto"/>
        <w:rPr>
          <w:rFonts w:cstheme="minorHAnsi"/>
          <w:lang w:val="fr-BE"/>
        </w:rPr>
      </w:pPr>
      <w:r w:rsidRPr="003F334E">
        <w:rPr>
          <w:rFonts w:cstheme="minorHAnsi"/>
          <w:b/>
          <w:lang w:val="fr-BE"/>
        </w:rPr>
        <w:t>Rapporteur</w:t>
      </w:r>
      <w:r w:rsidRPr="003F334E">
        <w:rPr>
          <w:rFonts w:cstheme="minorHAnsi"/>
          <w:lang w:val="fr-BE"/>
        </w:rPr>
        <w:t xml:space="preserve">: Yassine Ramzi </w:t>
      </w:r>
      <w:proofErr w:type="spellStart"/>
      <w:r w:rsidRPr="003F334E">
        <w:rPr>
          <w:rFonts w:cstheme="minorHAnsi"/>
          <w:lang w:val="fr-BE"/>
        </w:rPr>
        <w:t>Sghaier</w:t>
      </w:r>
      <w:proofErr w:type="spellEnd"/>
    </w:p>
    <w:p w14:paraId="4758F7CD" w14:textId="77777777" w:rsidR="005C1D7D" w:rsidRPr="002068EB" w:rsidRDefault="007E5E9D" w:rsidP="004E1924">
      <w:pPr>
        <w:pStyle w:val="ListParagraph"/>
        <w:numPr>
          <w:ilvl w:val="0"/>
          <w:numId w:val="19"/>
        </w:numPr>
        <w:ind w:left="709" w:hanging="283"/>
        <w:rPr>
          <w:rFonts w:cstheme="minorHAnsi"/>
        </w:rPr>
      </w:pPr>
      <w:r w:rsidRPr="002068EB">
        <w:rPr>
          <w:rFonts w:cstheme="minorHAnsi"/>
        </w:rPr>
        <w:t>O</w:t>
      </w:r>
      <w:r w:rsidR="005C1D7D" w:rsidRPr="002068EB">
        <w:rPr>
          <w:rFonts w:cstheme="minorHAnsi"/>
        </w:rPr>
        <w:t>verview of the results of the regional cooperation and exchange of best practices towards achievement of Good Environmental Status based on the ecosystem approach and its Integrated Monitoring and Assessment Programme (IMAP).</w:t>
      </w:r>
      <w:r w:rsidR="003C47F3" w:rsidRPr="002068EB">
        <w:rPr>
          <w:rFonts w:cstheme="minorHAnsi"/>
        </w:rPr>
        <w:t xml:space="preserve"> </w:t>
      </w:r>
      <w:r w:rsidRPr="002068EB">
        <w:rPr>
          <w:rFonts w:cstheme="minorHAnsi"/>
        </w:rPr>
        <w:t>30’</w:t>
      </w:r>
    </w:p>
    <w:p w14:paraId="3B274BE3" w14:textId="77777777" w:rsidR="005C1D7D" w:rsidRDefault="005C1D7D" w:rsidP="004E1924">
      <w:pPr>
        <w:pStyle w:val="ListParagraph"/>
        <w:numPr>
          <w:ilvl w:val="0"/>
          <w:numId w:val="19"/>
        </w:numPr>
        <w:ind w:left="709" w:hanging="283"/>
        <w:rPr>
          <w:rFonts w:cstheme="minorHAnsi"/>
        </w:rPr>
      </w:pPr>
      <w:r w:rsidRPr="002068EB">
        <w:rPr>
          <w:rFonts w:cstheme="minorHAnsi"/>
        </w:rPr>
        <w:t>Discussio</w:t>
      </w:r>
      <w:r w:rsidR="007E5E9D" w:rsidRPr="002068EB">
        <w:rPr>
          <w:rFonts w:cstheme="minorHAnsi"/>
        </w:rPr>
        <w:t>n, wrap-up and conclusions 10’</w:t>
      </w:r>
    </w:p>
    <w:p w14:paraId="6D972A30" w14:textId="77777777" w:rsidR="00BD7AEE" w:rsidRDefault="00BD7AEE" w:rsidP="00BD7AEE">
      <w:pPr>
        <w:rPr>
          <w:rFonts w:cstheme="minorHAnsi"/>
        </w:rPr>
      </w:pPr>
      <w:r>
        <w:rPr>
          <w:rFonts w:cstheme="minorHAnsi"/>
          <w:b/>
        </w:rPr>
        <w:t>Speaker</w:t>
      </w:r>
      <w:r w:rsidR="00F17356">
        <w:rPr>
          <w:rFonts w:cstheme="minorHAnsi"/>
          <w:b/>
        </w:rPr>
        <w:t>s</w:t>
      </w:r>
      <w:r w:rsidRPr="002068EB">
        <w:rPr>
          <w:rFonts w:cstheme="minorHAnsi"/>
        </w:rPr>
        <w:t xml:space="preserve">: </w:t>
      </w:r>
    </w:p>
    <w:p w14:paraId="5B3A74C3" w14:textId="77777777" w:rsidR="00F17356" w:rsidRPr="00F17356" w:rsidRDefault="00F17356" w:rsidP="00F17356">
      <w:pPr>
        <w:pStyle w:val="ListParagraph"/>
        <w:numPr>
          <w:ilvl w:val="0"/>
          <w:numId w:val="33"/>
        </w:numPr>
        <w:spacing w:after="0" w:line="240" w:lineRule="auto"/>
        <w:rPr>
          <w:rFonts w:cstheme="minorHAnsi"/>
          <w:bCs/>
        </w:rPr>
      </w:pPr>
      <w:proofErr w:type="spellStart"/>
      <w:r w:rsidRPr="00F17356">
        <w:rPr>
          <w:rFonts w:cstheme="minorHAnsi"/>
          <w:bCs/>
        </w:rPr>
        <w:t>Asma</w:t>
      </w:r>
      <w:proofErr w:type="spellEnd"/>
      <w:r w:rsidRPr="00F17356">
        <w:rPr>
          <w:rFonts w:cstheme="minorHAnsi"/>
          <w:bCs/>
        </w:rPr>
        <w:t xml:space="preserve"> YAHYAOUI, </w:t>
      </w:r>
      <w:r w:rsidRPr="00F17356">
        <w:rPr>
          <w:rFonts w:cstheme="minorHAnsi"/>
        </w:rPr>
        <w:t>SPA/RAC</w:t>
      </w:r>
      <w:r w:rsidRPr="00F17356">
        <w:rPr>
          <w:rFonts w:cstheme="minorHAnsi"/>
          <w:bCs/>
        </w:rPr>
        <w:t xml:space="preserve"> (</w:t>
      </w:r>
      <w:r w:rsidRPr="00F17356">
        <w:rPr>
          <w:rFonts w:cstheme="minorHAnsi"/>
          <w:bCs/>
          <w:i/>
          <w:iCs/>
        </w:rPr>
        <w:t>online</w:t>
      </w:r>
      <w:r w:rsidRPr="00F17356">
        <w:rPr>
          <w:rFonts w:cstheme="minorHAnsi"/>
          <w:bCs/>
        </w:rPr>
        <w:t>)</w:t>
      </w:r>
    </w:p>
    <w:p w14:paraId="6C9E4A75" w14:textId="77777777" w:rsidR="00F17356" w:rsidRPr="00F17356" w:rsidRDefault="00F17356" w:rsidP="00F17356">
      <w:pPr>
        <w:pStyle w:val="ListParagraph"/>
        <w:numPr>
          <w:ilvl w:val="0"/>
          <w:numId w:val="33"/>
        </w:numPr>
        <w:spacing w:after="0" w:line="240" w:lineRule="auto"/>
        <w:rPr>
          <w:rFonts w:cstheme="minorHAnsi"/>
          <w:bCs/>
        </w:rPr>
      </w:pPr>
      <w:r w:rsidRPr="00F17356">
        <w:rPr>
          <w:rFonts w:cstheme="minorHAnsi"/>
          <w:bCs/>
        </w:rPr>
        <w:t xml:space="preserve">Anis ZARROUK, </w:t>
      </w:r>
      <w:r w:rsidRPr="00F17356">
        <w:rPr>
          <w:rFonts w:cstheme="minorHAnsi"/>
        </w:rPr>
        <w:t>SPA/RAC</w:t>
      </w:r>
      <w:r w:rsidRPr="00F17356">
        <w:rPr>
          <w:rFonts w:cstheme="minorHAnsi"/>
          <w:bCs/>
        </w:rPr>
        <w:t xml:space="preserve"> (</w:t>
      </w:r>
      <w:r w:rsidRPr="00F17356">
        <w:rPr>
          <w:rFonts w:cstheme="minorHAnsi"/>
          <w:bCs/>
          <w:i/>
          <w:iCs/>
        </w:rPr>
        <w:t>online</w:t>
      </w:r>
      <w:r w:rsidRPr="00F17356">
        <w:rPr>
          <w:rFonts w:cstheme="minorHAnsi"/>
          <w:bCs/>
        </w:rPr>
        <w:t>)</w:t>
      </w:r>
    </w:p>
    <w:p w14:paraId="0F9B60BE" w14:textId="77777777" w:rsidR="00F17356" w:rsidRDefault="00F17356" w:rsidP="00BD7AEE">
      <w:pPr>
        <w:pStyle w:val="ListParagraph"/>
        <w:numPr>
          <w:ilvl w:val="0"/>
          <w:numId w:val="33"/>
        </w:numPr>
        <w:spacing w:after="0" w:line="240" w:lineRule="auto"/>
        <w:rPr>
          <w:rFonts w:cstheme="minorHAnsi"/>
          <w:bCs/>
        </w:rPr>
      </w:pPr>
      <w:r w:rsidRPr="00F17356">
        <w:rPr>
          <w:rFonts w:cstheme="minorHAnsi"/>
          <w:bCs/>
        </w:rPr>
        <w:t>Daniel CEBRIAN,</w:t>
      </w:r>
      <w:r w:rsidRPr="00F17356">
        <w:rPr>
          <w:rFonts w:cstheme="minorHAnsi"/>
        </w:rPr>
        <w:t xml:space="preserve"> SPA/RAC</w:t>
      </w:r>
      <w:r w:rsidRPr="00F17356">
        <w:rPr>
          <w:rFonts w:cstheme="minorHAnsi"/>
          <w:bCs/>
        </w:rPr>
        <w:t xml:space="preserve"> </w:t>
      </w:r>
    </w:p>
    <w:p w14:paraId="56DB24C6" w14:textId="77777777" w:rsidR="00EB218D" w:rsidRPr="00EB218D" w:rsidRDefault="00EB218D" w:rsidP="00EB218D">
      <w:pPr>
        <w:pStyle w:val="ListParagraph"/>
        <w:spacing w:after="0" w:line="240" w:lineRule="auto"/>
        <w:rPr>
          <w:rFonts w:cstheme="minorHAnsi"/>
          <w:bCs/>
        </w:rPr>
      </w:pPr>
    </w:p>
    <w:p w14:paraId="301EB246" w14:textId="77777777" w:rsidR="00334622" w:rsidRPr="002068EB" w:rsidRDefault="00334622" w:rsidP="00334622">
      <w:pPr>
        <w:spacing w:line="240" w:lineRule="auto"/>
        <w:rPr>
          <w:rFonts w:cstheme="minorHAnsi"/>
          <w:b/>
        </w:rPr>
      </w:pPr>
      <w:r w:rsidRPr="002068EB">
        <w:rPr>
          <w:rFonts w:cstheme="minorHAnsi"/>
        </w:rPr>
        <w:t>11:</w:t>
      </w:r>
      <w:r w:rsidR="00AC45DF" w:rsidRPr="002068EB">
        <w:rPr>
          <w:rFonts w:cstheme="minorHAnsi"/>
        </w:rPr>
        <w:t>45</w:t>
      </w:r>
      <w:r w:rsidRPr="002068EB">
        <w:rPr>
          <w:rFonts w:cstheme="minorHAnsi"/>
        </w:rPr>
        <w:t xml:space="preserve">-12:30. </w:t>
      </w:r>
      <w:r w:rsidRPr="002068EB">
        <w:rPr>
          <w:rFonts w:cstheme="minorHAnsi"/>
          <w:b/>
        </w:rPr>
        <w:t xml:space="preserve">Session 1. Panel 2: International Cooperation </w:t>
      </w:r>
      <w:r w:rsidR="00FA40C6" w:rsidRPr="002068EB">
        <w:rPr>
          <w:rFonts w:cstheme="minorHAnsi"/>
          <w:b/>
        </w:rPr>
        <w:t xml:space="preserve">Tools and Integrated Approaches </w:t>
      </w:r>
      <w:r w:rsidRPr="002068EB">
        <w:rPr>
          <w:rFonts w:cstheme="minorHAnsi"/>
          <w:b/>
        </w:rPr>
        <w:t>in the Med</w:t>
      </w:r>
      <w:r w:rsidR="00FA40C6" w:rsidRPr="002068EB">
        <w:rPr>
          <w:rFonts w:cstheme="minorHAnsi"/>
          <w:b/>
        </w:rPr>
        <w:t>iterranean</w:t>
      </w:r>
      <w:r w:rsidRPr="002068EB">
        <w:rPr>
          <w:rFonts w:cstheme="minorHAnsi"/>
          <w:b/>
        </w:rPr>
        <w:t>.</w:t>
      </w:r>
      <w:r w:rsidR="006671CC">
        <w:rPr>
          <w:rFonts w:cstheme="minorHAnsi"/>
          <w:b/>
        </w:rPr>
        <w:t xml:space="preserve"> (ACCOBAMS)</w:t>
      </w:r>
    </w:p>
    <w:p w14:paraId="24A9E1F3" w14:textId="77777777" w:rsidR="008F2D54" w:rsidRDefault="008F2D54" w:rsidP="008F2D54">
      <w:pPr>
        <w:spacing w:line="240" w:lineRule="auto"/>
        <w:rPr>
          <w:rFonts w:cstheme="minorHAnsi"/>
          <w:bCs/>
          <w:lang w:val="pt-PT"/>
        </w:rPr>
      </w:pPr>
      <w:r w:rsidRPr="002068EB">
        <w:rPr>
          <w:rFonts w:cstheme="minorHAnsi"/>
          <w:b/>
        </w:rPr>
        <w:t>Chair</w:t>
      </w:r>
      <w:r w:rsidRPr="002068EB">
        <w:rPr>
          <w:rFonts w:cstheme="minorHAnsi"/>
        </w:rPr>
        <w:t xml:space="preserve">: </w:t>
      </w:r>
      <w:r w:rsidRPr="002068EB">
        <w:rPr>
          <w:rFonts w:cstheme="minorHAnsi"/>
          <w:b/>
          <w:lang w:val="pt-PT"/>
        </w:rPr>
        <w:t>Susana SALVADOR</w:t>
      </w:r>
      <w:r w:rsidRPr="002068EB">
        <w:rPr>
          <w:rFonts w:cstheme="minorHAnsi"/>
          <w:bCs/>
          <w:lang w:val="pt-PT"/>
        </w:rPr>
        <w:t>, ACCOBAMS Executive Secretary</w:t>
      </w:r>
    </w:p>
    <w:p w14:paraId="244DFBCC" w14:textId="77777777" w:rsidR="006671CC" w:rsidRPr="002068EB" w:rsidRDefault="006671CC" w:rsidP="008F2D54">
      <w:pPr>
        <w:spacing w:line="240" w:lineRule="auto"/>
        <w:rPr>
          <w:rFonts w:cstheme="minorHAnsi"/>
          <w:bCs/>
          <w:lang w:val="pt-PT"/>
        </w:rPr>
      </w:pPr>
      <w:r w:rsidRPr="002068EB">
        <w:rPr>
          <w:rFonts w:cstheme="minorHAnsi"/>
          <w:b/>
          <w:lang w:val="pt-PT"/>
        </w:rPr>
        <w:t xml:space="preserve">Rapporteur: </w:t>
      </w:r>
      <w:r w:rsidRPr="002068EB">
        <w:rPr>
          <w:rFonts w:cstheme="minorHAnsi"/>
          <w:lang w:val="pt-PT"/>
        </w:rPr>
        <w:t xml:space="preserve">Julie BELMONT, </w:t>
      </w:r>
      <w:r w:rsidRPr="002068EB">
        <w:rPr>
          <w:rFonts w:cstheme="minorHAnsi"/>
          <w:bCs/>
          <w:lang w:val="pt-PT"/>
        </w:rPr>
        <w:t>ACCOBAMS (</w:t>
      </w:r>
      <w:r w:rsidRPr="002068EB">
        <w:rPr>
          <w:rFonts w:cstheme="minorHAnsi"/>
          <w:bCs/>
          <w:i/>
          <w:iCs/>
          <w:lang w:val="pt-PT"/>
        </w:rPr>
        <w:t>online</w:t>
      </w:r>
      <w:r w:rsidRPr="002068EB">
        <w:rPr>
          <w:rFonts w:cstheme="minorHAnsi"/>
          <w:bCs/>
          <w:lang w:val="pt-PT"/>
        </w:rPr>
        <w:t>)</w:t>
      </w:r>
    </w:p>
    <w:p w14:paraId="5EC196C0" w14:textId="77777777" w:rsidR="009D04F7" w:rsidRPr="000F1862" w:rsidRDefault="009D04F7" w:rsidP="009D04F7">
      <w:pPr>
        <w:pStyle w:val="ListParagraph"/>
        <w:numPr>
          <w:ilvl w:val="0"/>
          <w:numId w:val="1"/>
        </w:numPr>
        <w:ind w:left="709"/>
      </w:pPr>
      <w:r>
        <w:lastRenderedPageBreak/>
        <w:t>P</w:t>
      </w:r>
      <w:r w:rsidRPr="000F1862">
        <w:t>resent</w:t>
      </w:r>
      <w:r>
        <w:t>ation of</w:t>
      </w:r>
      <w:r w:rsidRPr="000F1862">
        <w:t xml:space="preserve"> integrated approaches and key developments towards an effective cetacean conservation framework (from data collection to concrete conservation measures) as well as the use of the regional cooperation as a means to understand and mitigate interactions between vulnerable species and fishing activities and good practices to strengthening spatial protection measures to preserve biodiversity in the Mediterranean Sea.</w:t>
      </w:r>
    </w:p>
    <w:p w14:paraId="43C13531" w14:textId="77777777" w:rsidR="003C47F3" w:rsidRPr="00EB218D" w:rsidRDefault="009D04F7" w:rsidP="009D04F7">
      <w:pPr>
        <w:pStyle w:val="ListParagraph"/>
        <w:numPr>
          <w:ilvl w:val="0"/>
          <w:numId w:val="1"/>
        </w:numPr>
        <w:shd w:val="clear" w:color="auto" w:fill="FFFFFF" w:themeFill="background1"/>
        <w:ind w:left="709"/>
        <w:rPr>
          <w:rFonts w:cstheme="minorHAnsi"/>
        </w:rPr>
      </w:pPr>
      <w:r w:rsidRPr="000F1862">
        <w:t>Discussion, wrap-up and conclusions (5mn)</w:t>
      </w:r>
    </w:p>
    <w:p w14:paraId="662272CA" w14:textId="77777777" w:rsidR="004E1924" w:rsidRDefault="003C47F3" w:rsidP="003C47F3">
      <w:pPr>
        <w:autoSpaceDE w:val="0"/>
        <w:autoSpaceDN w:val="0"/>
        <w:adjustRightInd w:val="0"/>
        <w:spacing w:after="0" w:line="240" w:lineRule="auto"/>
        <w:rPr>
          <w:rFonts w:cstheme="minorHAnsi"/>
          <w:b/>
        </w:rPr>
      </w:pPr>
      <w:r w:rsidRPr="002068EB">
        <w:rPr>
          <w:rFonts w:cstheme="minorHAnsi"/>
          <w:b/>
          <w:bCs/>
          <w:lang w:val="pt-PT"/>
        </w:rPr>
        <w:t>Speakers</w:t>
      </w:r>
      <w:r w:rsidRPr="002068EB">
        <w:rPr>
          <w:rFonts w:cstheme="minorHAnsi"/>
          <w:bCs/>
          <w:lang w:val="pt-PT"/>
        </w:rPr>
        <w:t>:</w:t>
      </w:r>
      <w:r w:rsidRPr="002068EB">
        <w:rPr>
          <w:rFonts w:cstheme="minorHAnsi"/>
          <w:b/>
        </w:rPr>
        <w:t xml:space="preserve"> </w:t>
      </w:r>
      <w:r w:rsidRPr="002068EB">
        <w:rPr>
          <w:rFonts w:cstheme="minorHAnsi"/>
          <w:b/>
        </w:rPr>
        <w:tab/>
      </w:r>
    </w:p>
    <w:p w14:paraId="529A8EFE" w14:textId="77777777" w:rsidR="003C47F3" w:rsidRPr="004E1924" w:rsidRDefault="003C47F3" w:rsidP="004E1924">
      <w:pPr>
        <w:pStyle w:val="ListParagraph"/>
        <w:numPr>
          <w:ilvl w:val="0"/>
          <w:numId w:val="32"/>
        </w:numPr>
        <w:autoSpaceDE w:val="0"/>
        <w:autoSpaceDN w:val="0"/>
        <w:adjustRightInd w:val="0"/>
        <w:spacing w:after="0" w:line="240" w:lineRule="auto"/>
        <w:rPr>
          <w:rFonts w:cstheme="minorHAnsi"/>
        </w:rPr>
      </w:pPr>
      <w:r w:rsidRPr="004E1924">
        <w:rPr>
          <w:rFonts w:cstheme="minorHAnsi"/>
        </w:rPr>
        <w:t xml:space="preserve">Susana SALVADOR, </w:t>
      </w:r>
      <w:r w:rsidRPr="004E1924">
        <w:rPr>
          <w:rFonts w:cstheme="minorHAnsi"/>
          <w:bCs/>
        </w:rPr>
        <w:t xml:space="preserve">ACCOBAMS Executive Secretary </w:t>
      </w:r>
    </w:p>
    <w:p w14:paraId="0E6C776D" w14:textId="77777777" w:rsidR="003C47F3" w:rsidRPr="004E1924" w:rsidRDefault="003C47F3" w:rsidP="004E1924">
      <w:pPr>
        <w:pStyle w:val="ListParagraph"/>
        <w:numPr>
          <w:ilvl w:val="0"/>
          <w:numId w:val="32"/>
        </w:numPr>
        <w:autoSpaceDE w:val="0"/>
        <w:autoSpaceDN w:val="0"/>
        <w:adjustRightInd w:val="0"/>
        <w:spacing w:after="0" w:line="240" w:lineRule="auto"/>
        <w:rPr>
          <w:rFonts w:cstheme="minorHAnsi"/>
        </w:rPr>
      </w:pPr>
      <w:proofErr w:type="spellStart"/>
      <w:r w:rsidRPr="004E1924">
        <w:rPr>
          <w:rFonts w:cstheme="minorHAnsi"/>
        </w:rPr>
        <w:t>Yanis</w:t>
      </w:r>
      <w:proofErr w:type="spellEnd"/>
      <w:r w:rsidRPr="004E1924">
        <w:rPr>
          <w:rFonts w:cstheme="minorHAnsi"/>
        </w:rPr>
        <w:t xml:space="preserve"> SOUAMI, </w:t>
      </w:r>
      <w:r w:rsidRPr="004E1924">
        <w:rPr>
          <w:rFonts w:cstheme="minorHAnsi"/>
          <w:bCs/>
        </w:rPr>
        <w:t xml:space="preserve">CEO </w:t>
      </w:r>
      <w:proofErr w:type="spellStart"/>
      <w:r w:rsidRPr="004E1924">
        <w:rPr>
          <w:rFonts w:cstheme="minorHAnsi"/>
          <w:bCs/>
        </w:rPr>
        <w:t>Sinay</w:t>
      </w:r>
      <w:proofErr w:type="spellEnd"/>
    </w:p>
    <w:p w14:paraId="722E3935" w14:textId="77777777" w:rsidR="003C47F3" w:rsidRPr="004E1924" w:rsidRDefault="003C47F3" w:rsidP="004E1924">
      <w:pPr>
        <w:pStyle w:val="ListParagraph"/>
        <w:numPr>
          <w:ilvl w:val="0"/>
          <w:numId w:val="32"/>
        </w:numPr>
        <w:autoSpaceDE w:val="0"/>
        <w:autoSpaceDN w:val="0"/>
        <w:adjustRightInd w:val="0"/>
        <w:spacing w:after="0" w:line="240" w:lineRule="auto"/>
        <w:rPr>
          <w:rFonts w:cstheme="minorHAnsi"/>
        </w:rPr>
      </w:pPr>
      <w:r w:rsidRPr="004E1924">
        <w:rPr>
          <w:rFonts w:cstheme="minorHAnsi"/>
        </w:rPr>
        <w:t xml:space="preserve">Maylis SALIVAS, </w:t>
      </w:r>
      <w:r w:rsidRPr="004E1924">
        <w:rPr>
          <w:rFonts w:cstheme="minorHAnsi"/>
          <w:bCs/>
        </w:rPr>
        <w:t>Project &amp; Programme Officer ACCOBAMS Secretariat</w:t>
      </w:r>
    </w:p>
    <w:p w14:paraId="72559153" w14:textId="77777777" w:rsidR="003C47F3" w:rsidRPr="004E1924" w:rsidRDefault="003C47F3" w:rsidP="004E1924">
      <w:pPr>
        <w:pStyle w:val="ListParagraph"/>
        <w:numPr>
          <w:ilvl w:val="0"/>
          <w:numId w:val="32"/>
        </w:numPr>
        <w:autoSpaceDE w:val="0"/>
        <w:autoSpaceDN w:val="0"/>
        <w:adjustRightInd w:val="0"/>
        <w:spacing w:after="0" w:line="240" w:lineRule="auto"/>
        <w:rPr>
          <w:rFonts w:cstheme="minorHAnsi"/>
        </w:rPr>
      </w:pPr>
      <w:r w:rsidRPr="004E1924">
        <w:rPr>
          <w:rFonts w:cstheme="minorHAnsi"/>
        </w:rPr>
        <w:t xml:space="preserve">Simone PANIGADA, </w:t>
      </w:r>
      <w:r w:rsidRPr="004E1924">
        <w:rPr>
          <w:rFonts w:cstheme="minorHAnsi"/>
          <w:bCs/>
        </w:rPr>
        <w:t>Chair of ACCOBAMS Scientific Committee</w:t>
      </w:r>
    </w:p>
    <w:p w14:paraId="57B50CB8" w14:textId="77777777" w:rsidR="003C47F3" w:rsidRPr="004E1924" w:rsidRDefault="003C47F3" w:rsidP="004E1924">
      <w:pPr>
        <w:pStyle w:val="ListParagraph"/>
        <w:numPr>
          <w:ilvl w:val="0"/>
          <w:numId w:val="32"/>
        </w:numPr>
        <w:spacing w:after="0" w:line="240" w:lineRule="auto"/>
        <w:rPr>
          <w:rFonts w:cstheme="minorHAnsi"/>
          <w:bCs/>
          <w:lang w:val="pt-PT"/>
        </w:rPr>
      </w:pPr>
      <w:r w:rsidRPr="004E1924">
        <w:rPr>
          <w:rFonts w:cstheme="minorHAnsi"/>
          <w:lang w:val="pt-PT"/>
        </w:rPr>
        <w:t>Pilar HERNANDEZ</w:t>
      </w:r>
      <w:r w:rsidRPr="004E1924">
        <w:rPr>
          <w:rFonts w:cstheme="minorHAnsi"/>
          <w:b/>
          <w:lang w:val="pt-PT"/>
        </w:rPr>
        <w:t xml:space="preserve">, </w:t>
      </w:r>
      <w:r w:rsidRPr="004E1924">
        <w:rPr>
          <w:rFonts w:cstheme="minorHAnsi"/>
          <w:bCs/>
          <w:lang w:val="pt-PT"/>
        </w:rPr>
        <w:t>Fishery Officer GFCM</w:t>
      </w:r>
    </w:p>
    <w:p w14:paraId="57B5DA84" w14:textId="77777777" w:rsidR="003C47F3" w:rsidRPr="002068EB" w:rsidRDefault="003C47F3" w:rsidP="003C47F3">
      <w:pPr>
        <w:spacing w:after="0" w:line="240" w:lineRule="auto"/>
        <w:rPr>
          <w:rFonts w:cstheme="minorHAnsi"/>
          <w:b/>
          <w:lang w:val="pt-PT"/>
        </w:rPr>
      </w:pPr>
    </w:p>
    <w:p w14:paraId="768CD477" w14:textId="77777777" w:rsidR="00334622" w:rsidRPr="002068EB" w:rsidRDefault="00334622" w:rsidP="00334622">
      <w:pPr>
        <w:spacing w:line="240" w:lineRule="auto"/>
        <w:rPr>
          <w:rFonts w:cstheme="minorHAnsi"/>
        </w:rPr>
      </w:pPr>
      <w:r w:rsidRPr="002068EB">
        <w:rPr>
          <w:rFonts w:cstheme="minorHAnsi"/>
        </w:rPr>
        <w:t>12:</w:t>
      </w:r>
      <w:r w:rsidR="00FA40C6" w:rsidRPr="002068EB">
        <w:rPr>
          <w:rFonts w:cstheme="minorHAnsi"/>
        </w:rPr>
        <w:t>4</w:t>
      </w:r>
      <w:r w:rsidRPr="002068EB">
        <w:rPr>
          <w:rFonts w:cstheme="minorHAnsi"/>
        </w:rPr>
        <w:t>0-14:00 Lu</w:t>
      </w:r>
      <w:r w:rsidR="00E70D13" w:rsidRPr="002068EB">
        <w:rPr>
          <w:rFonts w:cstheme="minorHAnsi"/>
        </w:rPr>
        <w:t>n</w:t>
      </w:r>
      <w:r w:rsidRPr="002068EB">
        <w:rPr>
          <w:rFonts w:cstheme="minorHAnsi"/>
        </w:rPr>
        <w:t xml:space="preserve">ch Break &amp; Side Event: </w:t>
      </w:r>
      <w:r w:rsidR="00F011E8" w:rsidRPr="002068EB">
        <w:rPr>
          <w:rFonts w:cstheme="minorHAnsi"/>
          <w:b/>
        </w:rPr>
        <w:t xml:space="preserve">Contributing into building governance for a </w:t>
      </w:r>
      <w:proofErr w:type="spellStart"/>
      <w:r w:rsidR="00F011E8" w:rsidRPr="002068EB">
        <w:rPr>
          <w:rFonts w:cstheme="minorHAnsi"/>
          <w:b/>
        </w:rPr>
        <w:t>transboudary</w:t>
      </w:r>
      <w:proofErr w:type="spellEnd"/>
      <w:r w:rsidR="00F011E8" w:rsidRPr="002068EB">
        <w:rPr>
          <w:rFonts w:cstheme="minorHAnsi"/>
          <w:b/>
        </w:rPr>
        <w:t xml:space="preserve"> PSSA (Particularly Sensitive Sea Area, IMO) in North Western Mediterranean Sea</w:t>
      </w:r>
      <w:r w:rsidR="00FA40C6" w:rsidRPr="002068EB">
        <w:rPr>
          <w:rFonts w:cstheme="minorHAnsi"/>
          <w:b/>
        </w:rPr>
        <w:t xml:space="preserve"> </w:t>
      </w:r>
    </w:p>
    <w:p w14:paraId="13BFC342" w14:textId="77777777" w:rsidR="00F17356" w:rsidRDefault="00F17356" w:rsidP="00334622">
      <w:pPr>
        <w:spacing w:line="240" w:lineRule="auto"/>
        <w:rPr>
          <w:rFonts w:cstheme="minorHAnsi"/>
        </w:rPr>
      </w:pPr>
      <w:r w:rsidRPr="00F17356">
        <w:rPr>
          <w:rFonts w:cstheme="minorHAnsi"/>
          <w:b/>
        </w:rPr>
        <w:t>Organisation</w:t>
      </w:r>
      <w:r w:rsidRPr="002068EB">
        <w:rPr>
          <w:rFonts w:cstheme="minorHAnsi"/>
        </w:rPr>
        <w:t>: French Biodiversity Agency (OFB)</w:t>
      </w:r>
    </w:p>
    <w:p w14:paraId="3EB26F5A" w14:textId="77777777" w:rsidR="006671CC" w:rsidRPr="006671CC" w:rsidRDefault="006671CC" w:rsidP="006671CC">
      <w:pPr>
        <w:spacing w:line="240" w:lineRule="auto"/>
        <w:rPr>
          <w:rFonts w:cstheme="minorHAnsi"/>
          <w:lang w:val="fr-FR"/>
        </w:rPr>
      </w:pPr>
      <w:r w:rsidRPr="006671CC">
        <w:rPr>
          <w:rFonts w:cstheme="minorHAnsi"/>
          <w:b/>
          <w:lang w:val="fr-FR"/>
        </w:rPr>
        <w:t>Chair</w:t>
      </w:r>
      <w:r w:rsidRPr="006671CC">
        <w:rPr>
          <w:rFonts w:cstheme="minorHAnsi"/>
          <w:lang w:val="fr-FR"/>
        </w:rPr>
        <w:t>:</w:t>
      </w:r>
      <w:r w:rsidRPr="006671CC">
        <w:rPr>
          <w:rFonts w:cstheme="minorHAnsi"/>
          <w:b/>
          <w:bCs/>
          <w:sz w:val="20"/>
          <w:szCs w:val="20"/>
          <w:lang w:val="fr-FR"/>
        </w:rPr>
        <w:t xml:space="preserve"> </w:t>
      </w:r>
      <w:proofErr w:type="spellStart"/>
      <w:r w:rsidRPr="006671CC">
        <w:rPr>
          <w:rFonts w:cstheme="minorHAnsi"/>
          <w:lang w:val="fr-FR"/>
        </w:rPr>
        <w:t>Phenia</w:t>
      </w:r>
      <w:proofErr w:type="spellEnd"/>
      <w:r w:rsidRPr="006671CC">
        <w:rPr>
          <w:rFonts w:cstheme="minorHAnsi"/>
          <w:lang w:val="fr-FR"/>
        </w:rPr>
        <w:t xml:space="preserve"> MARRAS, OFB/DREI</w:t>
      </w:r>
    </w:p>
    <w:p w14:paraId="5E66A842" w14:textId="61C47615" w:rsidR="006671CC" w:rsidRPr="006671CC" w:rsidRDefault="006671CC" w:rsidP="00334622">
      <w:pPr>
        <w:spacing w:line="240" w:lineRule="auto"/>
        <w:rPr>
          <w:rFonts w:cstheme="minorHAnsi"/>
          <w:lang w:val="fr-FR"/>
        </w:rPr>
      </w:pPr>
      <w:r w:rsidRPr="006671CC">
        <w:rPr>
          <w:rFonts w:cstheme="minorHAnsi"/>
          <w:b/>
          <w:lang w:val="fr-FR"/>
        </w:rPr>
        <w:t>Rapporteur</w:t>
      </w:r>
      <w:r w:rsidRPr="006671CC">
        <w:rPr>
          <w:rFonts w:cstheme="minorHAnsi"/>
          <w:lang w:val="fr-FR"/>
        </w:rPr>
        <w:t xml:space="preserve">: Elsa </w:t>
      </w:r>
      <w:proofErr w:type="spellStart"/>
      <w:r w:rsidRPr="006671CC">
        <w:rPr>
          <w:rFonts w:cstheme="minorHAnsi"/>
          <w:lang w:val="fr-FR"/>
        </w:rPr>
        <w:t>Jantet</w:t>
      </w:r>
      <w:proofErr w:type="spellEnd"/>
      <w:r w:rsidR="00A2229F">
        <w:rPr>
          <w:rFonts w:cstheme="minorHAnsi"/>
          <w:lang w:val="fr-FR"/>
        </w:rPr>
        <w:t xml:space="preserve">, </w:t>
      </w:r>
      <w:r w:rsidR="00A2229F" w:rsidRPr="00A2229F">
        <w:rPr>
          <w:rFonts w:cstheme="minorHAnsi"/>
          <w:lang w:val="fr-FR"/>
        </w:rPr>
        <w:t>Ministère de la Transition Ecologique, France</w:t>
      </w:r>
    </w:p>
    <w:p w14:paraId="2351E0A4" w14:textId="61EAAD60" w:rsidR="00227039" w:rsidRDefault="00227039" w:rsidP="00334622">
      <w:pPr>
        <w:spacing w:line="240" w:lineRule="auto"/>
        <w:rPr>
          <w:rFonts w:cstheme="minorHAnsi"/>
        </w:rPr>
      </w:pPr>
      <w:r w:rsidRPr="002068EB">
        <w:rPr>
          <w:rFonts w:cstheme="minorHAnsi"/>
        </w:rPr>
        <w:t xml:space="preserve">A round-table initiating a consultative process; opening the dialogue amongst stakeholders at local, national and regional levels, as well as international and socioeconomic organizations. </w:t>
      </w:r>
    </w:p>
    <w:p w14:paraId="030A17F7" w14:textId="6BB0FCB6" w:rsidR="00800AB0" w:rsidRPr="00800AB0" w:rsidRDefault="00800AB0" w:rsidP="00334622">
      <w:pPr>
        <w:spacing w:line="240" w:lineRule="auto"/>
        <w:rPr>
          <w:rFonts w:cstheme="minorHAnsi"/>
          <w:b/>
        </w:rPr>
      </w:pPr>
      <w:r w:rsidRPr="00800AB0">
        <w:rPr>
          <w:rFonts w:cstheme="minorHAnsi"/>
          <w:b/>
        </w:rPr>
        <w:t>Speakers</w:t>
      </w:r>
    </w:p>
    <w:p w14:paraId="6F433618" w14:textId="77777777" w:rsidR="001238A4" w:rsidRPr="001238A4" w:rsidRDefault="001238A4" w:rsidP="001238A4">
      <w:pPr>
        <w:pStyle w:val="ListParagraph"/>
        <w:numPr>
          <w:ilvl w:val="0"/>
          <w:numId w:val="48"/>
        </w:numPr>
        <w:spacing w:after="0" w:line="240" w:lineRule="auto"/>
        <w:contextualSpacing w:val="0"/>
        <w:rPr>
          <w:rFonts w:cstheme="minorHAnsi"/>
        </w:rPr>
      </w:pPr>
      <w:r w:rsidRPr="001238A4">
        <w:rPr>
          <w:rFonts w:cstheme="minorHAnsi"/>
        </w:rPr>
        <w:t xml:space="preserve">Vincent </w:t>
      </w:r>
      <w:proofErr w:type="spellStart"/>
      <w:r w:rsidRPr="001238A4">
        <w:rPr>
          <w:rFonts w:cstheme="minorHAnsi"/>
        </w:rPr>
        <w:t>Szleper</w:t>
      </w:r>
      <w:proofErr w:type="spellEnd"/>
      <w:r w:rsidRPr="001238A4">
        <w:rPr>
          <w:rFonts w:cstheme="minorHAnsi"/>
        </w:rPr>
        <w:t>, French ministry for ecological transition, Water and Biodiversity Directorate</w:t>
      </w:r>
    </w:p>
    <w:p w14:paraId="007F29BD" w14:textId="77777777" w:rsidR="001238A4" w:rsidRPr="001238A4" w:rsidRDefault="001238A4" w:rsidP="001238A4">
      <w:pPr>
        <w:pStyle w:val="ListParagraph"/>
        <w:numPr>
          <w:ilvl w:val="0"/>
          <w:numId w:val="48"/>
        </w:numPr>
        <w:spacing w:after="0" w:line="240" w:lineRule="auto"/>
        <w:contextualSpacing w:val="0"/>
        <w:rPr>
          <w:rFonts w:cstheme="minorHAnsi"/>
        </w:rPr>
      </w:pPr>
      <w:r w:rsidRPr="001238A4">
        <w:rPr>
          <w:rFonts w:cstheme="minorHAnsi"/>
        </w:rPr>
        <w:t xml:space="preserve">Susana Salvador, </w:t>
      </w:r>
      <w:proofErr w:type="spellStart"/>
      <w:r w:rsidRPr="001238A4">
        <w:rPr>
          <w:rFonts w:cstheme="minorHAnsi"/>
        </w:rPr>
        <w:t>Accobams</w:t>
      </w:r>
      <w:proofErr w:type="spellEnd"/>
      <w:r w:rsidRPr="001238A4">
        <w:rPr>
          <w:rFonts w:cstheme="minorHAnsi"/>
        </w:rPr>
        <w:t xml:space="preserve"> Secretariat  </w:t>
      </w:r>
    </w:p>
    <w:p w14:paraId="2970E43F" w14:textId="77777777" w:rsidR="001238A4" w:rsidRPr="001238A4" w:rsidRDefault="001238A4" w:rsidP="001238A4">
      <w:pPr>
        <w:pStyle w:val="ListParagraph"/>
        <w:numPr>
          <w:ilvl w:val="0"/>
          <w:numId w:val="48"/>
        </w:numPr>
        <w:spacing w:after="0" w:line="240" w:lineRule="auto"/>
        <w:contextualSpacing w:val="0"/>
        <w:rPr>
          <w:rFonts w:cstheme="minorHAnsi"/>
        </w:rPr>
      </w:pPr>
      <w:r w:rsidRPr="001238A4">
        <w:rPr>
          <w:rFonts w:cstheme="minorHAnsi"/>
        </w:rPr>
        <w:t xml:space="preserve">Edward </w:t>
      </w:r>
      <w:proofErr w:type="spellStart"/>
      <w:r w:rsidRPr="001238A4">
        <w:rPr>
          <w:rFonts w:cstheme="minorHAnsi"/>
        </w:rPr>
        <w:t>Kleverlaan</w:t>
      </w:r>
      <w:proofErr w:type="spellEnd"/>
      <w:r w:rsidRPr="001238A4">
        <w:rPr>
          <w:rFonts w:cstheme="minorHAnsi"/>
        </w:rPr>
        <w:t>, Independent Marine Environment Advisor (remote participation)</w:t>
      </w:r>
    </w:p>
    <w:p w14:paraId="6AF0FB49" w14:textId="77777777" w:rsidR="001238A4" w:rsidRPr="001238A4" w:rsidRDefault="001238A4" w:rsidP="001238A4">
      <w:pPr>
        <w:pStyle w:val="ListParagraph"/>
        <w:numPr>
          <w:ilvl w:val="0"/>
          <w:numId w:val="48"/>
        </w:numPr>
        <w:spacing w:after="0" w:line="240" w:lineRule="auto"/>
        <w:contextualSpacing w:val="0"/>
        <w:rPr>
          <w:rFonts w:cstheme="minorHAnsi"/>
        </w:rPr>
      </w:pPr>
      <w:r w:rsidRPr="001238A4">
        <w:rPr>
          <w:rFonts w:cstheme="minorHAnsi"/>
        </w:rPr>
        <w:t xml:space="preserve">Michel </w:t>
      </w:r>
      <w:proofErr w:type="spellStart"/>
      <w:r w:rsidRPr="001238A4">
        <w:rPr>
          <w:rFonts w:cstheme="minorHAnsi"/>
        </w:rPr>
        <w:t>Ardohin</w:t>
      </w:r>
      <w:proofErr w:type="spellEnd"/>
      <w:r w:rsidRPr="001238A4">
        <w:rPr>
          <w:rFonts w:cstheme="minorHAnsi"/>
        </w:rPr>
        <w:t xml:space="preserve">, French ministry for the sea, Maritime Affairs Directorate (remote participation) </w:t>
      </w:r>
    </w:p>
    <w:p w14:paraId="39E4FFEA" w14:textId="77777777" w:rsidR="001238A4" w:rsidRPr="001238A4" w:rsidRDefault="001238A4" w:rsidP="001238A4">
      <w:pPr>
        <w:pStyle w:val="ListParagraph"/>
        <w:numPr>
          <w:ilvl w:val="0"/>
          <w:numId w:val="48"/>
        </w:numPr>
        <w:spacing w:after="0" w:line="240" w:lineRule="auto"/>
        <w:contextualSpacing w:val="0"/>
        <w:rPr>
          <w:rFonts w:cstheme="minorHAnsi"/>
        </w:rPr>
      </w:pPr>
      <w:r w:rsidRPr="001238A4">
        <w:rPr>
          <w:rFonts w:cstheme="minorHAnsi"/>
        </w:rPr>
        <w:t xml:space="preserve">Alan </w:t>
      </w:r>
      <w:proofErr w:type="spellStart"/>
      <w:r w:rsidRPr="001238A4">
        <w:rPr>
          <w:rFonts w:cstheme="minorHAnsi"/>
        </w:rPr>
        <w:t>Quentric</w:t>
      </w:r>
      <w:proofErr w:type="spellEnd"/>
      <w:r w:rsidRPr="001238A4">
        <w:rPr>
          <w:rFonts w:cstheme="minorHAnsi"/>
        </w:rPr>
        <w:t xml:space="preserve">, </w:t>
      </w:r>
      <w:proofErr w:type="spellStart"/>
      <w:r w:rsidRPr="001238A4">
        <w:rPr>
          <w:rFonts w:cstheme="minorHAnsi"/>
        </w:rPr>
        <w:t>Cerema</w:t>
      </w:r>
      <w:proofErr w:type="spellEnd"/>
      <w:r w:rsidRPr="001238A4">
        <w:rPr>
          <w:rFonts w:cstheme="minorHAnsi"/>
        </w:rPr>
        <w:t xml:space="preserve"> </w:t>
      </w:r>
    </w:p>
    <w:p w14:paraId="213A94E4" w14:textId="77777777" w:rsidR="001238A4" w:rsidRPr="001238A4" w:rsidRDefault="001238A4" w:rsidP="001238A4">
      <w:pPr>
        <w:pStyle w:val="ListParagraph"/>
        <w:numPr>
          <w:ilvl w:val="0"/>
          <w:numId w:val="48"/>
        </w:numPr>
        <w:spacing w:after="0" w:line="240" w:lineRule="auto"/>
        <w:contextualSpacing w:val="0"/>
        <w:rPr>
          <w:rFonts w:cstheme="minorHAnsi"/>
        </w:rPr>
      </w:pPr>
      <w:r w:rsidRPr="001238A4">
        <w:rPr>
          <w:rFonts w:cstheme="minorHAnsi"/>
        </w:rPr>
        <w:t xml:space="preserve">Benjamin </w:t>
      </w:r>
      <w:proofErr w:type="spellStart"/>
      <w:r w:rsidRPr="001238A4">
        <w:rPr>
          <w:rFonts w:cstheme="minorHAnsi"/>
        </w:rPr>
        <w:t>Guichard</w:t>
      </w:r>
      <w:proofErr w:type="spellEnd"/>
      <w:r w:rsidRPr="001238A4">
        <w:rPr>
          <w:rFonts w:cstheme="minorHAnsi"/>
        </w:rPr>
        <w:t xml:space="preserve">, French Biodiversity Agency (OFB) </w:t>
      </w:r>
    </w:p>
    <w:p w14:paraId="5F6EC358" w14:textId="77777777" w:rsidR="001238A4" w:rsidRPr="001238A4" w:rsidRDefault="001238A4" w:rsidP="001238A4">
      <w:pPr>
        <w:pStyle w:val="ListParagraph"/>
        <w:numPr>
          <w:ilvl w:val="0"/>
          <w:numId w:val="48"/>
        </w:numPr>
        <w:autoSpaceDE w:val="0"/>
        <w:autoSpaceDN w:val="0"/>
        <w:spacing w:after="120" w:line="240" w:lineRule="auto"/>
        <w:jc w:val="both"/>
        <w:rPr>
          <w:rFonts w:cstheme="minorHAnsi"/>
        </w:rPr>
      </w:pPr>
      <w:r w:rsidRPr="001238A4">
        <w:rPr>
          <w:rFonts w:cstheme="minorHAnsi"/>
        </w:rPr>
        <w:t xml:space="preserve">Simone </w:t>
      </w:r>
      <w:proofErr w:type="spellStart"/>
      <w:r w:rsidRPr="001238A4">
        <w:rPr>
          <w:rFonts w:cstheme="minorHAnsi"/>
        </w:rPr>
        <w:t>Panigada</w:t>
      </w:r>
      <w:proofErr w:type="spellEnd"/>
      <w:r w:rsidRPr="001238A4">
        <w:rPr>
          <w:rFonts w:cstheme="minorHAnsi"/>
        </w:rPr>
        <w:t xml:space="preserve">, </w:t>
      </w:r>
      <w:proofErr w:type="spellStart"/>
      <w:r w:rsidRPr="001238A4">
        <w:rPr>
          <w:rFonts w:cstheme="minorHAnsi"/>
        </w:rPr>
        <w:t>Accobams</w:t>
      </w:r>
      <w:proofErr w:type="spellEnd"/>
      <w:r w:rsidRPr="001238A4">
        <w:rPr>
          <w:rFonts w:cstheme="minorHAnsi"/>
        </w:rPr>
        <w:t xml:space="preserve"> Scientific Committee</w:t>
      </w:r>
    </w:p>
    <w:p w14:paraId="374902FA" w14:textId="77777777" w:rsidR="001238A4" w:rsidRPr="001238A4" w:rsidRDefault="001238A4" w:rsidP="001238A4">
      <w:pPr>
        <w:pStyle w:val="ListParagraph"/>
        <w:numPr>
          <w:ilvl w:val="0"/>
          <w:numId w:val="48"/>
        </w:numPr>
        <w:autoSpaceDE w:val="0"/>
        <w:autoSpaceDN w:val="0"/>
        <w:spacing w:after="120" w:line="240" w:lineRule="auto"/>
        <w:jc w:val="both"/>
        <w:rPr>
          <w:rFonts w:cstheme="minorHAnsi"/>
        </w:rPr>
      </w:pPr>
      <w:r w:rsidRPr="001238A4">
        <w:rPr>
          <w:rFonts w:cstheme="minorHAnsi"/>
        </w:rPr>
        <w:t>Jorge Alonso Rodríguez, Spanish ministry for the Ecological Transition and the Demographic Challenge (remote participation)</w:t>
      </w:r>
    </w:p>
    <w:p w14:paraId="0703FBE7" w14:textId="77777777" w:rsidR="001238A4" w:rsidRPr="001238A4" w:rsidRDefault="001238A4" w:rsidP="001238A4">
      <w:pPr>
        <w:pStyle w:val="ListParagraph"/>
        <w:numPr>
          <w:ilvl w:val="0"/>
          <w:numId w:val="48"/>
        </w:numPr>
        <w:autoSpaceDE w:val="0"/>
        <w:autoSpaceDN w:val="0"/>
        <w:spacing w:after="120" w:line="240" w:lineRule="auto"/>
        <w:jc w:val="both"/>
        <w:rPr>
          <w:rFonts w:cstheme="minorHAnsi"/>
        </w:rPr>
      </w:pPr>
      <w:proofErr w:type="spellStart"/>
      <w:r w:rsidRPr="001238A4">
        <w:rPr>
          <w:rFonts w:cstheme="minorHAnsi"/>
        </w:rPr>
        <w:t>Contanza</w:t>
      </w:r>
      <w:proofErr w:type="spellEnd"/>
      <w:r w:rsidRPr="001238A4">
        <w:rPr>
          <w:rFonts w:cstheme="minorHAnsi"/>
        </w:rPr>
        <w:t xml:space="preserve"> </w:t>
      </w:r>
      <w:proofErr w:type="spellStart"/>
      <w:r w:rsidRPr="001238A4">
        <w:rPr>
          <w:rFonts w:cstheme="minorHAnsi"/>
        </w:rPr>
        <w:t>Favilli</w:t>
      </w:r>
      <w:proofErr w:type="spellEnd"/>
      <w:r w:rsidRPr="001238A4">
        <w:rPr>
          <w:rFonts w:cstheme="minorHAnsi"/>
        </w:rPr>
        <w:t xml:space="preserve">, </w:t>
      </w:r>
      <w:proofErr w:type="spellStart"/>
      <w:r w:rsidRPr="001238A4">
        <w:rPr>
          <w:rFonts w:cstheme="minorHAnsi"/>
        </w:rPr>
        <w:t>Pelagos</w:t>
      </w:r>
      <w:proofErr w:type="spellEnd"/>
      <w:r w:rsidRPr="001238A4">
        <w:rPr>
          <w:rFonts w:cstheme="minorHAnsi"/>
        </w:rPr>
        <w:t xml:space="preserve"> Sanctuary Secretariat</w:t>
      </w:r>
    </w:p>
    <w:p w14:paraId="3EE3808B" w14:textId="77777777" w:rsidR="001238A4" w:rsidRPr="001238A4" w:rsidRDefault="001238A4" w:rsidP="001238A4">
      <w:pPr>
        <w:pStyle w:val="ListParagraph"/>
        <w:numPr>
          <w:ilvl w:val="0"/>
          <w:numId w:val="48"/>
        </w:numPr>
        <w:autoSpaceDE w:val="0"/>
        <w:autoSpaceDN w:val="0"/>
        <w:spacing w:after="120" w:line="240" w:lineRule="auto"/>
        <w:jc w:val="both"/>
        <w:rPr>
          <w:rFonts w:cstheme="minorHAnsi"/>
          <w:lang w:val="fr-FR"/>
        </w:rPr>
      </w:pPr>
      <w:r w:rsidRPr="001238A4">
        <w:rPr>
          <w:rFonts w:cstheme="minorHAnsi"/>
          <w:lang w:val="fr-FR"/>
        </w:rPr>
        <w:t xml:space="preserve">Jean-Michel </w:t>
      </w:r>
      <w:proofErr w:type="spellStart"/>
      <w:r w:rsidRPr="001238A4">
        <w:rPr>
          <w:rFonts w:cstheme="minorHAnsi"/>
          <w:lang w:val="fr-FR"/>
        </w:rPr>
        <w:t>Culioli</w:t>
      </w:r>
      <w:proofErr w:type="spellEnd"/>
      <w:r w:rsidRPr="001238A4">
        <w:rPr>
          <w:rFonts w:cstheme="minorHAnsi"/>
          <w:lang w:val="fr-FR"/>
        </w:rPr>
        <w:t xml:space="preserve">, </w:t>
      </w:r>
      <w:proofErr w:type="spellStart"/>
      <w:r w:rsidRPr="001238A4">
        <w:rPr>
          <w:rFonts w:cstheme="minorHAnsi"/>
          <w:lang w:val="fr-FR"/>
        </w:rPr>
        <w:t>Corsican</w:t>
      </w:r>
      <w:proofErr w:type="spellEnd"/>
      <w:r w:rsidRPr="001238A4">
        <w:rPr>
          <w:rFonts w:cstheme="minorHAnsi"/>
          <w:lang w:val="fr-FR"/>
        </w:rPr>
        <w:t xml:space="preserve"> </w:t>
      </w:r>
      <w:proofErr w:type="spellStart"/>
      <w:r w:rsidRPr="001238A4">
        <w:rPr>
          <w:rFonts w:cstheme="minorHAnsi"/>
          <w:lang w:val="fr-FR"/>
        </w:rPr>
        <w:t>Environmental</w:t>
      </w:r>
      <w:proofErr w:type="spellEnd"/>
      <w:r w:rsidRPr="001238A4">
        <w:rPr>
          <w:rFonts w:cstheme="minorHAnsi"/>
          <w:lang w:val="fr-FR"/>
        </w:rPr>
        <w:t xml:space="preserve"> </w:t>
      </w:r>
      <w:proofErr w:type="spellStart"/>
      <w:r w:rsidRPr="001238A4">
        <w:rPr>
          <w:rFonts w:cstheme="minorHAnsi"/>
          <w:lang w:val="fr-FR"/>
        </w:rPr>
        <w:t>Organism</w:t>
      </w:r>
      <w:proofErr w:type="spellEnd"/>
      <w:r w:rsidRPr="001238A4">
        <w:rPr>
          <w:rFonts w:cstheme="minorHAnsi"/>
          <w:lang w:val="fr-FR"/>
        </w:rPr>
        <w:t xml:space="preserve"> (</w:t>
      </w:r>
      <w:proofErr w:type="spellStart"/>
      <w:r w:rsidRPr="001238A4">
        <w:rPr>
          <w:rFonts w:cstheme="minorHAnsi"/>
          <w:lang w:val="fr-FR"/>
        </w:rPr>
        <w:t>remote</w:t>
      </w:r>
      <w:proofErr w:type="spellEnd"/>
      <w:r w:rsidRPr="001238A4">
        <w:rPr>
          <w:rFonts w:cstheme="minorHAnsi"/>
          <w:lang w:val="fr-FR"/>
        </w:rPr>
        <w:t xml:space="preserve"> participation) </w:t>
      </w:r>
    </w:p>
    <w:p w14:paraId="38C7341B" w14:textId="77777777" w:rsidR="001238A4" w:rsidRPr="001238A4" w:rsidRDefault="001238A4" w:rsidP="001238A4">
      <w:pPr>
        <w:pStyle w:val="ListParagraph"/>
        <w:numPr>
          <w:ilvl w:val="0"/>
          <w:numId w:val="48"/>
        </w:numPr>
        <w:autoSpaceDE w:val="0"/>
        <w:autoSpaceDN w:val="0"/>
        <w:spacing w:after="120" w:line="240" w:lineRule="auto"/>
        <w:jc w:val="both"/>
        <w:rPr>
          <w:rFonts w:cstheme="minorHAnsi"/>
        </w:rPr>
      </w:pPr>
      <w:r w:rsidRPr="001238A4">
        <w:rPr>
          <w:rFonts w:cstheme="minorHAnsi"/>
        </w:rPr>
        <w:t>Roberto Giangreco, Ministry for Ecological Transition, Italy (remote participation)</w:t>
      </w:r>
    </w:p>
    <w:p w14:paraId="4D26C0F5" w14:textId="77777777" w:rsidR="001238A4" w:rsidRPr="001238A4" w:rsidRDefault="001238A4" w:rsidP="001238A4">
      <w:pPr>
        <w:pStyle w:val="ListParagraph"/>
        <w:numPr>
          <w:ilvl w:val="0"/>
          <w:numId w:val="48"/>
        </w:numPr>
        <w:autoSpaceDE w:val="0"/>
        <w:autoSpaceDN w:val="0"/>
        <w:spacing w:after="120" w:line="240" w:lineRule="auto"/>
        <w:jc w:val="both"/>
        <w:rPr>
          <w:rFonts w:cstheme="minorHAnsi"/>
          <w:lang w:val="fr-FR"/>
        </w:rPr>
      </w:pPr>
      <w:r w:rsidRPr="001238A4">
        <w:rPr>
          <w:rFonts w:cstheme="minorHAnsi"/>
          <w:lang w:val="fr-FR"/>
        </w:rPr>
        <w:t xml:space="preserve">Armelle ROUDAUT-LAFON, Maritime </w:t>
      </w:r>
      <w:proofErr w:type="spellStart"/>
      <w:r w:rsidRPr="001238A4">
        <w:rPr>
          <w:rFonts w:cstheme="minorHAnsi"/>
          <w:lang w:val="fr-FR"/>
        </w:rPr>
        <w:t>Affairs</w:t>
      </w:r>
      <w:proofErr w:type="spellEnd"/>
      <w:r w:rsidRPr="001238A4">
        <w:rPr>
          <w:rFonts w:cstheme="minorHAnsi"/>
          <w:lang w:val="fr-FR"/>
        </w:rPr>
        <w:t xml:space="preserve"> Director, Monaco (</w:t>
      </w:r>
      <w:proofErr w:type="spellStart"/>
      <w:r w:rsidRPr="001238A4">
        <w:rPr>
          <w:rFonts w:cstheme="minorHAnsi"/>
          <w:lang w:val="fr-FR"/>
        </w:rPr>
        <w:t>remote</w:t>
      </w:r>
      <w:proofErr w:type="spellEnd"/>
      <w:r w:rsidRPr="001238A4">
        <w:rPr>
          <w:rFonts w:cstheme="minorHAnsi"/>
          <w:lang w:val="fr-FR"/>
        </w:rPr>
        <w:t xml:space="preserve"> participation)</w:t>
      </w:r>
    </w:p>
    <w:p w14:paraId="7FDBB578" w14:textId="664BC482" w:rsidR="00800AB0" w:rsidRPr="001238A4" w:rsidRDefault="001238A4" w:rsidP="001238A4">
      <w:pPr>
        <w:pStyle w:val="ListParagraph"/>
        <w:numPr>
          <w:ilvl w:val="0"/>
          <w:numId w:val="48"/>
        </w:numPr>
        <w:autoSpaceDE w:val="0"/>
        <w:autoSpaceDN w:val="0"/>
        <w:spacing w:after="120" w:line="240" w:lineRule="auto"/>
        <w:jc w:val="both"/>
        <w:rPr>
          <w:rFonts w:cstheme="minorHAnsi"/>
        </w:rPr>
      </w:pPr>
      <w:r w:rsidRPr="001238A4">
        <w:rPr>
          <w:rFonts w:cstheme="minorHAnsi"/>
        </w:rPr>
        <w:t>Michel Peltier, Sea Delegate, French Biodiversity Agency (OFB)</w:t>
      </w:r>
    </w:p>
    <w:p w14:paraId="1723C64D" w14:textId="77777777" w:rsidR="009F3C78" w:rsidRPr="002068EB" w:rsidRDefault="009F3C78" w:rsidP="00334622">
      <w:pPr>
        <w:spacing w:line="240" w:lineRule="auto"/>
        <w:rPr>
          <w:rFonts w:cstheme="minorHAnsi"/>
          <w:b/>
        </w:rPr>
      </w:pPr>
      <w:r w:rsidRPr="002068EB">
        <w:rPr>
          <w:rFonts w:cstheme="minorHAnsi"/>
          <w:b/>
        </w:rPr>
        <w:t>Session 2 (Hybrid). Networks and Partnerships</w:t>
      </w:r>
      <w:r w:rsidR="006A32D4" w:rsidRPr="002068EB">
        <w:rPr>
          <w:rFonts w:cstheme="minorHAnsi"/>
          <w:b/>
        </w:rPr>
        <w:t xml:space="preserve"> in the Mediterranean Region</w:t>
      </w:r>
    </w:p>
    <w:p w14:paraId="527B3FD4" w14:textId="77777777" w:rsidR="009F3C78" w:rsidRPr="002068EB" w:rsidRDefault="009F3C78" w:rsidP="00334622">
      <w:pPr>
        <w:spacing w:line="240" w:lineRule="auto"/>
        <w:rPr>
          <w:rFonts w:cstheme="minorHAnsi"/>
          <w:b/>
        </w:rPr>
      </w:pPr>
      <w:r w:rsidRPr="002068EB">
        <w:rPr>
          <w:rFonts w:cstheme="minorHAnsi"/>
        </w:rPr>
        <w:t>14:</w:t>
      </w:r>
      <w:r w:rsidR="00A26B63">
        <w:rPr>
          <w:rFonts w:cstheme="minorHAnsi"/>
        </w:rPr>
        <w:t>00</w:t>
      </w:r>
      <w:r w:rsidRPr="002068EB">
        <w:rPr>
          <w:rFonts w:cstheme="minorHAnsi"/>
        </w:rPr>
        <w:t>-1</w:t>
      </w:r>
      <w:r w:rsidR="00A26B63">
        <w:rPr>
          <w:rFonts w:cstheme="minorHAnsi"/>
        </w:rPr>
        <w:t>4</w:t>
      </w:r>
      <w:r w:rsidRPr="002068EB">
        <w:rPr>
          <w:rFonts w:cstheme="minorHAnsi"/>
        </w:rPr>
        <w:t>:</w:t>
      </w:r>
      <w:r w:rsidR="00A26B63">
        <w:rPr>
          <w:rFonts w:cstheme="minorHAnsi"/>
        </w:rPr>
        <w:t>45</w:t>
      </w:r>
      <w:r w:rsidRPr="002068EB">
        <w:rPr>
          <w:rFonts w:cstheme="minorHAnsi"/>
        </w:rPr>
        <w:t xml:space="preserve">. </w:t>
      </w:r>
      <w:r w:rsidRPr="002068EB">
        <w:rPr>
          <w:rFonts w:cstheme="minorHAnsi"/>
          <w:b/>
        </w:rPr>
        <w:t xml:space="preserve">Session 2. Panel 1: </w:t>
      </w:r>
      <w:r w:rsidR="00685F5F" w:rsidRPr="002068EB">
        <w:rPr>
          <w:rFonts w:cstheme="minorHAnsi"/>
          <w:b/>
        </w:rPr>
        <w:t>Building and strengthening Networks</w:t>
      </w:r>
      <w:r w:rsidR="00B921DC" w:rsidRPr="002068EB">
        <w:rPr>
          <w:rFonts w:cstheme="minorHAnsi"/>
          <w:b/>
        </w:rPr>
        <w:t xml:space="preserve"> </w:t>
      </w:r>
      <w:r w:rsidR="00685F5F" w:rsidRPr="002068EB">
        <w:rPr>
          <w:rFonts w:cstheme="minorHAnsi"/>
          <w:b/>
        </w:rPr>
        <w:t>&amp;</w:t>
      </w:r>
      <w:r w:rsidR="00B921DC" w:rsidRPr="002068EB">
        <w:rPr>
          <w:rFonts w:cstheme="minorHAnsi"/>
          <w:b/>
        </w:rPr>
        <w:t xml:space="preserve"> </w:t>
      </w:r>
      <w:r w:rsidR="00685F5F" w:rsidRPr="002068EB">
        <w:rPr>
          <w:rFonts w:cstheme="minorHAnsi"/>
          <w:b/>
        </w:rPr>
        <w:t>Partne</w:t>
      </w:r>
      <w:r w:rsidR="00976F7C" w:rsidRPr="002068EB">
        <w:rPr>
          <w:rFonts w:cstheme="minorHAnsi"/>
          <w:b/>
        </w:rPr>
        <w:t>r</w:t>
      </w:r>
      <w:r w:rsidR="00685F5F" w:rsidRPr="002068EB">
        <w:rPr>
          <w:rFonts w:cstheme="minorHAnsi"/>
          <w:b/>
        </w:rPr>
        <w:t>ships (Part 1).</w:t>
      </w:r>
    </w:p>
    <w:p w14:paraId="5D4C8945" w14:textId="77777777" w:rsidR="0018166C" w:rsidRPr="003F334E" w:rsidRDefault="0018166C" w:rsidP="00334622">
      <w:pPr>
        <w:spacing w:line="240" w:lineRule="auto"/>
        <w:rPr>
          <w:rFonts w:cstheme="minorHAnsi"/>
          <w:lang w:val="fr-BE"/>
        </w:rPr>
      </w:pPr>
      <w:r w:rsidRPr="003F334E">
        <w:rPr>
          <w:rFonts w:cstheme="minorHAnsi"/>
          <w:b/>
          <w:lang w:val="fr-BE"/>
        </w:rPr>
        <w:t xml:space="preserve">Chair: </w:t>
      </w:r>
      <w:proofErr w:type="spellStart"/>
      <w:r w:rsidR="00B92FCE" w:rsidRPr="003F334E">
        <w:rPr>
          <w:rFonts w:cstheme="minorHAnsi"/>
          <w:lang w:val="fr-BE"/>
        </w:rPr>
        <w:t>Purificació</w:t>
      </w:r>
      <w:proofErr w:type="spellEnd"/>
      <w:r w:rsidR="00B92FCE" w:rsidRPr="003F334E">
        <w:rPr>
          <w:rFonts w:cstheme="minorHAnsi"/>
          <w:lang w:val="fr-BE"/>
        </w:rPr>
        <w:t xml:space="preserve"> Canals, </w:t>
      </w:r>
      <w:proofErr w:type="spellStart"/>
      <w:r w:rsidR="00B92FCE" w:rsidRPr="003F334E">
        <w:rPr>
          <w:rFonts w:cstheme="minorHAnsi"/>
          <w:lang w:val="fr-BE"/>
        </w:rPr>
        <w:t>MedPAN</w:t>
      </w:r>
      <w:proofErr w:type="spellEnd"/>
    </w:p>
    <w:p w14:paraId="5C3B136D" w14:textId="77777777" w:rsidR="00B92FCE" w:rsidRPr="003F334E" w:rsidRDefault="00B92FCE" w:rsidP="00334622">
      <w:pPr>
        <w:spacing w:line="240" w:lineRule="auto"/>
        <w:rPr>
          <w:rFonts w:cstheme="minorHAnsi"/>
          <w:lang w:val="fr-BE"/>
        </w:rPr>
      </w:pPr>
      <w:r w:rsidRPr="003F334E">
        <w:rPr>
          <w:rFonts w:cstheme="minorHAnsi"/>
          <w:b/>
          <w:lang w:val="fr-BE"/>
        </w:rPr>
        <w:t>Rapporteur</w:t>
      </w:r>
      <w:r w:rsidRPr="003F334E">
        <w:rPr>
          <w:rFonts w:cstheme="minorHAnsi"/>
          <w:lang w:val="fr-BE"/>
        </w:rPr>
        <w:t xml:space="preserve">: Marie Romani, </w:t>
      </w:r>
      <w:proofErr w:type="spellStart"/>
      <w:r w:rsidRPr="003F334E">
        <w:rPr>
          <w:rFonts w:cstheme="minorHAnsi"/>
          <w:lang w:val="fr-BE"/>
        </w:rPr>
        <w:t>MedPAN</w:t>
      </w:r>
      <w:proofErr w:type="spellEnd"/>
    </w:p>
    <w:p w14:paraId="616523FF" w14:textId="77777777" w:rsidR="00685F5F" w:rsidRPr="002068EB" w:rsidRDefault="00FA40C6" w:rsidP="00A26B63">
      <w:pPr>
        <w:pStyle w:val="ListParagraph"/>
        <w:numPr>
          <w:ilvl w:val="0"/>
          <w:numId w:val="1"/>
        </w:numPr>
        <w:spacing w:line="240" w:lineRule="auto"/>
        <w:ind w:left="709"/>
        <w:rPr>
          <w:rFonts w:cstheme="minorHAnsi"/>
        </w:rPr>
      </w:pPr>
      <w:r w:rsidRPr="002068EB">
        <w:rPr>
          <w:rFonts w:cstheme="minorHAnsi"/>
        </w:rPr>
        <w:t xml:space="preserve">Networks of </w:t>
      </w:r>
      <w:r w:rsidR="00685F5F" w:rsidRPr="002068EB">
        <w:rPr>
          <w:rFonts w:cstheme="minorHAnsi"/>
        </w:rPr>
        <w:t>MPA managers: a new dynamic to reach targets on MPAs (</w:t>
      </w:r>
      <w:proofErr w:type="spellStart"/>
      <w:r w:rsidR="00CF52D2" w:rsidRPr="002068EB">
        <w:rPr>
          <w:rFonts w:cstheme="minorHAnsi"/>
        </w:rPr>
        <w:t>Puri</w:t>
      </w:r>
      <w:r w:rsidR="005F7737" w:rsidRPr="002068EB">
        <w:rPr>
          <w:rFonts w:cstheme="minorHAnsi"/>
        </w:rPr>
        <w:t>ficació</w:t>
      </w:r>
      <w:proofErr w:type="spellEnd"/>
      <w:r w:rsidR="00CF52D2" w:rsidRPr="002068EB">
        <w:rPr>
          <w:rFonts w:cstheme="minorHAnsi"/>
        </w:rPr>
        <w:t xml:space="preserve"> Canals, </w:t>
      </w:r>
      <w:proofErr w:type="spellStart"/>
      <w:r w:rsidR="00685F5F" w:rsidRPr="002068EB">
        <w:rPr>
          <w:rFonts w:cstheme="minorHAnsi"/>
        </w:rPr>
        <w:t>MedPan</w:t>
      </w:r>
      <w:proofErr w:type="spellEnd"/>
      <w:r w:rsidR="00685F5F" w:rsidRPr="002068EB">
        <w:rPr>
          <w:rFonts w:cstheme="minorHAnsi"/>
        </w:rPr>
        <w:t>)</w:t>
      </w:r>
    </w:p>
    <w:p w14:paraId="0022E0F5" w14:textId="1DDB070A" w:rsidR="00685F5F" w:rsidRPr="002068EB" w:rsidRDefault="00685F5F" w:rsidP="00A26B63">
      <w:pPr>
        <w:pStyle w:val="ListParagraph"/>
        <w:numPr>
          <w:ilvl w:val="0"/>
          <w:numId w:val="1"/>
        </w:numPr>
        <w:spacing w:line="240" w:lineRule="auto"/>
        <w:ind w:left="709"/>
        <w:rPr>
          <w:rFonts w:cstheme="minorHAnsi"/>
        </w:rPr>
      </w:pPr>
      <w:r w:rsidRPr="002068EB">
        <w:rPr>
          <w:rFonts w:cstheme="minorHAnsi"/>
        </w:rPr>
        <w:lastRenderedPageBreak/>
        <w:t xml:space="preserve">The MPA Forum: a unique participatory and planning process </w:t>
      </w:r>
      <w:r w:rsidR="00A2229F">
        <w:rPr>
          <w:rFonts w:cstheme="minorHAnsi"/>
        </w:rPr>
        <w:t>+ roadmap (</w:t>
      </w:r>
      <w:proofErr w:type="spellStart"/>
      <w:r w:rsidR="00A2229F">
        <w:rPr>
          <w:rFonts w:cstheme="minorHAnsi"/>
        </w:rPr>
        <w:t>Asma</w:t>
      </w:r>
      <w:proofErr w:type="spellEnd"/>
      <w:r w:rsidR="00A2229F">
        <w:rPr>
          <w:rFonts w:cstheme="minorHAnsi"/>
        </w:rPr>
        <w:t xml:space="preserve"> </w:t>
      </w:r>
      <w:proofErr w:type="spellStart"/>
      <w:r w:rsidR="00A2229F">
        <w:rPr>
          <w:rFonts w:cstheme="minorHAnsi"/>
        </w:rPr>
        <w:t>Kheriji</w:t>
      </w:r>
      <w:proofErr w:type="spellEnd"/>
      <w:r w:rsidR="00A2229F">
        <w:rPr>
          <w:rFonts w:cstheme="minorHAnsi"/>
        </w:rPr>
        <w:t>)</w:t>
      </w:r>
      <w:r w:rsidR="006816BB">
        <w:rPr>
          <w:rFonts w:cstheme="minorHAnsi"/>
        </w:rPr>
        <w:t xml:space="preserve"> (online)</w:t>
      </w:r>
    </w:p>
    <w:p w14:paraId="551CB905" w14:textId="77777777" w:rsidR="00685F5F" w:rsidRPr="006671CC" w:rsidRDefault="00685F5F" w:rsidP="00A26B63">
      <w:pPr>
        <w:pStyle w:val="ListParagraph"/>
        <w:numPr>
          <w:ilvl w:val="0"/>
          <w:numId w:val="1"/>
        </w:numPr>
        <w:spacing w:line="240" w:lineRule="auto"/>
        <w:ind w:left="709"/>
        <w:rPr>
          <w:rFonts w:cstheme="minorHAnsi"/>
        </w:rPr>
      </w:pPr>
      <w:r w:rsidRPr="006671CC">
        <w:rPr>
          <w:rFonts w:cstheme="minorHAnsi"/>
        </w:rPr>
        <w:t xml:space="preserve">Consortium </w:t>
      </w:r>
      <w:r w:rsidR="00013999" w:rsidRPr="006671CC">
        <w:rPr>
          <w:rFonts w:cstheme="minorHAnsi"/>
        </w:rPr>
        <w:t xml:space="preserve">for Conservation Action in the Mediterranean </w:t>
      </w:r>
      <w:r w:rsidR="00595B51" w:rsidRPr="006671CC">
        <w:rPr>
          <w:rFonts w:cstheme="minorHAnsi"/>
        </w:rPr>
        <w:t>(</w:t>
      </w:r>
      <w:r w:rsidR="006671CC" w:rsidRPr="006671CC">
        <w:rPr>
          <w:rFonts w:cstheme="minorHAnsi"/>
        </w:rPr>
        <w:t xml:space="preserve">Raphaël </w:t>
      </w:r>
      <w:proofErr w:type="spellStart"/>
      <w:r w:rsidR="006671CC" w:rsidRPr="006671CC">
        <w:rPr>
          <w:rFonts w:cstheme="minorHAnsi"/>
        </w:rPr>
        <w:t>Bill</w:t>
      </w:r>
      <w:r w:rsidR="006671CC">
        <w:rPr>
          <w:rFonts w:cstheme="minorHAnsi"/>
        </w:rPr>
        <w:t>é</w:t>
      </w:r>
      <w:proofErr w:type="spellEnd"/>
      <w:r w:rsidR="00595B51" w:rsidRPr="006671CC">
        <w:rPr>
          <w:rFonts w:cstheme="minorHAnsi"/>
        </w:rPr>
        <w:t>)</w:t>
      </w:r>
    </w:p>
    <w:p w14:paraId="49F2E07D" w14:textId="77777777" w:rsidR="00595B51" w:rsidRPr="002068EB" w:rsidRDefault="00F011E8" w:rsidP="00A26B63">
      <w:pPr>
        <w:pStyle w:val="ListParagraph"/>
        <w:numPr>
          <w:ilvl w:val="0"/>
          <w:numId w:val="1"/>
        </w:numPr>
        <w:spacing w:line="240" w:lineRule="auto"/>
        <w:ind w:left="709"/>
        <w:rPr>
          <w:rFonts w:cstheme="minorHAnsi"/>
        </w:rPr>
      </w:pPr>
      <w:r w:rsidRPr="002068EB">
        <w:rPr>
          <w:rFonts w:cstheme="minorHAnsi"/>
        </w:rPr>
        <w:t>Protected Areas and Tourism: towards a Mediterranean ecotourism destination management</w:t>
      </w:r>
      <w:r w:rsidR="00595B51" w:rsidRPr="002068EB">
        <w:rPr>
          <w:rFonts w:cstheme="minorHAnsi"/>
        </w:rPr>
        <w:t xml:space="preserve"> (</w:t>
      </w:r>
      <w:r w:rsidR="00CF52D2" w:rsidRPr="002068EB">
        <w:rPr>
          <w:rFonts w:cstheme="minorHAnsi"/>
        </w:rPr>
        <w:t xml:space="preserve">Arnau </w:t>
      </w:r>
      <w:proofErr w:type="spellStart"/>
      <w:r w:rsidR="00CF52D2" w:rsidRPr="002068EB">
        <w:rPr>
          <w:rFonts w:cstheme="minorHAnsi"/>
        </w:rPr>
        <w:t>Teixidor</w:t>
      </w:r>
      <w:proofErr w:type="spellEnd"/>
      <w:r w:rsidR="00CF52D2" w:rsidRPr="002068EB">
        <w:rPr>
          <w:rFonts w:cstheme="minorHAnsi"/>
        </w:rPr>
        <w:t xml:space="preserve">, </w:t>
      </w:r>
      <w:r w:rsidR="00595B51" w:rsidRPr="002068EB">
        <w:rPr>
          <w:rFonts w:cstheme="minorHAnsi"/>
        </w:rPr>
        <w:t>MEET) (IUCN)</w:t>
      </w:r>
    </w:p>
    <w:p w14:paraId="059B0450" w14:textId="77777777" w:rsidR="00595B51" w:rsidRPr="002068EB" w:rsidRDefault="00595B51" w:rsidP="00A26B63">
      <w:pPr>
        <w:pStyle w:val="ListParagraph"/>
        <w:numPr>
          <w:ilvl w:val="0"/>
          <w:numId w:val="1"/>
        </w:numPr>
        <w:spacing w:line="240" w:lineRule="auto"/>
        <w:ind w:left="709"/>
        <w:rPr>
          <w:rFonts w:cstheme="minorHAnsi"/>
        </w:rPr>
      </w:pPr>
      <w:r w:rsidRPr="002068EB">
        <w:rPr>
          <w:rFonts w:cstheme="minorHAnsi"/>
        </w:rPr>
        <w:t>Discussion</w:t>
      </w:r>
      <w:r w:rsidR="00013999" w:rsidRPr="002068EB">
        <w:rPr>
          <w:rFonts w:cstheme="minorHAnsi"/>
        </w:rPr>
        <w:t>, wrap-up and conclusions</w:t>
      </w:r>
    </w:p>
    <w:p w14:paraId="27012FEE" w14:textId="77777777" w:rsidR="00595B51" w:rsidRPr="002068EB" w:rsidRDefault="00595B51" w:rsidP="00595B51">
      <w:pPr>
        <w:spacing w:line="240" w:lineRule="auto"/>
        <w:rPr>
          <w:rFonts w:cstheme="minorHAnsi"/>
          <w:b/>
        </w:rPr>
      </w:pPr>
      <w:r w:rsidRPr="002068EB">
        <w:rPr>
          <w:rFonts w:cstheme="minorHAnsi"/>
        </w:rPr>
        <w:t>1</w:t>
      </w:r>
      <w:r w:rsidR="008B126C">
        <w:rPr>
          <w:rFonts w:cstheme="minorHAnsi"/>
        </w:rPr>
        <w:t>4</w:t>
      </w:r>
      <w:r w:rsidRPr="002068EB">
        <w:rPr>
          <w:rFonts w:cstheme="minorHAnsi"/>
        </w:rPr>
        <w:t>:</w:t>
      </w:r>
      <w:r w:rsidR="008B126C">
        <w:rPr>
          <w:rFonts w:cstheme="minorHAnsi"/>
        </w:rPr>
        <w:t>45</w:t>
      </w:r>
      <w:r w:rsidRPr="002068EB">
        <w:rPr>
          <w:rFonts w:cstheme="minorHAnsi"/>
        </w:rPr>
        <w:t>-16:</w:t>
      </w:r>
      <w:r w:rsidR="008B126C">
        <w:rPr>
          <w:rFonts w:cstheme="minorHAnsi"/>
        </w:rPr>
        <w:t>15</w:t>
      </w:r>
      <w:r w:rsidRPr="002068EB">
        <w:rPr>
          <w:rFonts w:cstheme="minorHAnsi"/>
        </w:rPr>
        <w:t xml:space="preserve">: </w:t>
      </w:r>
      <w:r w:rsidR="00B921DC" w:rsidRPr="002068EB">
        <w:rPr>
          <w:rFonts w:cstheme="minorHAnsi"/>
          <w:b/>
        </w:rPr>
        <w:t xml:space="preserve">Session 2. Panel 2: Building and strengthening Networks &amp; </w:t>
      </w:r>
      <w:r w:rsidR="00FA40C6" w:rsidRPr="002068EB">
        <w:rPr>
          <w:rFonts w:cstheme="minorHAnsi"/>
          <w:b/>
        </w:rPr>
        <w:t>Partnerships</w:t>
      </w:r>
      <w:r w:rsidR="00B921DC" w:rsidRPr="002068EB">
        <w:rPr>
          <w:rFonts w:cstheme="minorHAnsi"/>
          <w:b/>
        </w:rPr>
        <w:t xml:space="preserve"> (Part 2).</w:t>
      </w:r>
    </w:p>
    <w:p w14:paraId="73988025" w14:textId="77777777" w:rsidR="007D0646" w:rsidRDefault="007D0646" w:rsidP="00595B51">
      <w:pPr>
        <w:spacing w:line="240" w:lineRule="auto"/>
        <w:rPr>
          <w:rFonts w:cstheme="minorHAnsi"/>
        </w:rPr>
      </w:pPr>
      <w:r w:rsidRPr="002068EB">
        <w:rPr>
          <w:rFonts w:cstheme="minorHAnsi"/>
          <w:b/>
        </w:rPr>
        <w:t xml:space="preserve">Chair: </w:t>
      </w:r>
      <w:r w:rsidRPr="002068EB">
        <w:rPr>
          <w:rFonts w:cstheme="minorHAnsi"/>
        </w:rPr>
        <w:t xml:space="preserve">Romain Renoux, Executive Director, </w:t>
      </w:r>
      <w:proofErr w:type="gramStart"/>
      <w:r w:rsidRPr="002068EB">
        <w:rPr>
          <w:rFonts w:cstheme="minorHAnsi"/>
        </w:rPr>
        <w:t>The</w:t>
      </w:r>
      <w:proofErr w:type="gramEnd"/>
      <w:r w:rsidRPr="002068EB">
        <w:rPr>
          <w:rFonts w:cstheme="minorHAnsi"/>
        </w:rPr>
        <w:t xml:space="preserve"> Med Fund</w:t>
      </w:r>
    </w:p>
    <w:p w14:paraId="3C78FE9B" w14:textId="77777777" w:rsidR="00B92FCE" w:rsidRPr="002068EB" w:rsidRDefault="00B92FCE" w:rsidP="00595B51">
      <w:pPr>
        <w:spacing w:line="240" w:lineRule="auto"/>
        <w:rPr>
          <w:rFonts w:cstheme="minorHAnsi"/>
          <w:b/>
        </w:rPr>
      </w:pPr>
      <w:r w:rsidRPr="00B92FCE">
        <w:rPr>
          <w:rFonts w:cstheme="minorHAnsi"/>
          <w:b/>
        </w:rPr>
        <w:t>Rapporteur</w:t>
      </w:r>
      <w:r>
        <w:rPr>
          <w:rFonts w:cstheme="minorHAnsi"/>
        </w:rPr>
        <w:t>: TBC</w:t>
      </w:r>
    </w:p>
    <w:p w14:paraId="08CC6132" w14:textId="77777777" w:rsidR="00F011E8" w:rsidRPr="00BD7AEE" w:rsidRDefault="001308F6" w:rsidP="00A26B63">
      <w:pPr>
        <w:pStyle w:val="ListParagraph"/>
        <w:numPr>
          <w:ilvl w:val="0"/>
          <w:numId w:val="1"/>
        </w:numPr>
        <w:spacing w:line="240" w:lineRule="auto"/>
        <w:ind w:left="709"/>
        <w:rPr>
          <w:rFonts w:cstheme="minorHAnsi"/>
        </w:rPr>
      </w:pPr>
      <w:r w:rsidRPr="00BD7AEE">
        <w:rPr>
          <w:rFonts w:cstheme="minorHAnsi"/>
        </w:rPr>
        <w:t xml:space="preserve">TUNE UP: </w:t>
      </w:r>
      <w:r w:rsidR="00F011E8" w:rsidRPr="00BD7AEE">
        <w:rPr>
          <w:rFonts w:cstheme="minorHAnsi"/>
        </w:rPr>
        <w:t>a governance approach to Mediterranean MPAs</w:t>
      </w:r>
      <w:r w:rsidR="000E2D15" w:rsidRPr="00BD7AEE">
        <w:rPr>
          <w:rFonts w:cstheme="minorHAnsi"/>
        </w:rPr>
        <w:t xml:space="preserve"> (Chantal</w:t>
      </w:r>
      <w:r w:rsidR="00F17356">
        <w:rPr>
          <w:rFonts w:cstheme="minorHAnsi"/>
        </w:rPr>
        <w:t xml:space="preserve"> Menard / Flavio Monti, Med Wet</w:t>
      </w:r>
      <w:r w:rsidR="000E2D15" w:rsidRPr="00BD7AEE">
        <w:rPr>
          <w:rFonts w:cstheme="minorHAnsi"/>
        </w:rPr>
        <w:t>)</w:t>
      </w:r>
    </w:p>
    <w:p w14:paraId="23B96952" w14:textId="77777777" w:rsidR="000E2D15" w:rsidRPr="00BD7AEE" w:rsidRDefault="000E2D15" w:rsidP="00A26B63">
      <w:pPr>
        <w:pStyle w:val="ListParagraph"/>
        <w:numPr>
          <w:ilvl w:val="0"/>
          <w:numId w:val="1"/>
        </w:numPr>
        <w:spacing w:line="240" w:lineRule="auto"/>
        <w:ind w:left="709"/>
        <w:rPr>
          <w:rFonts w:cstheme="minorHAnsi"/>
        </w:rPr>
      </w:pPr>
      <w:r w:rsidRPr="00BD7AEE">
        <w:rPr>
          <w:rFonts w:cstheme="minorHAnsi"/>
        </w:rPr>
        <w:t>Management of landscapes in Mediterranean small islands (</w:t>
      </w:r>
      <w:proofErr w:type="spellStart"/>
      <w:r w:rsidRPr="00BD7AEE">
        <w:rPr>
          <w:rFonts w:cstheme="minorHAnsi"/>
        </w:rPr>
        <w:t>Fabrice</w:t>
      </w:r>
      <w:proofErr w:type="spellEnd"/>
      <w:r w:rsidRPr="00BD7AEE">
        <w:rPr>
          <w:rFonts w:cstheme="minorHAnsi"/>
        </w:rPr>
        <w:t xml:space="preserve"> Bernard, Conservatoire du Littoral; Sylvain Petit, </w:t>
      </w:r>
      <w:proofErr w:type="spellStart"/>
      <w:r w:rsidRPr="00BD7AEE">
        <w:rPr>
          <w:rFonts w:cstheme="minorHAnsi"/>
        </w:rPr>
        <w:t>Smilo</w:t>
      </w:r>
      <w:proofErr w:type="spellEnd"/>
      <w:r w:rsidRPr="00BD7AEE">
        <w:rPr>
          <w:rFonts w:cstheme="minorHAnsi"/>
        </w:rPr>
        <w:t xml:space="preserve"> NGO)</w:t>
      </w:r>
    </w:p>
    <w:p w14:paraId="1B0A446F" w14:textId="77777777" w:rsidR="000E2D15" w:rsidRPr="00BD7AEE" w:rsidRDefault="000E2D15" w:rsidP="00A26B63">
      <w:pPr>
        <w:pStyle w:val="ListParagraph"/>
        <w:numPr>
          <w:ilvl w:val="0"/>
          <w:numId w:val="1"/>
        </w:numPr>
        <w:spacing w:line="240" w:lineRule="auto"/>
        <w:ind w:left="709"/>
        <w:rPr>
          <w:rFonts w:cstheme="minorHAnsi"/>
        </w:rPr>
      </w:pPr>
      <w:r w:rsidRPr="00BD7AEE">
        <w:rPr>
          <w:rFonts w:cstheme="minorHAnsi"/>
        </w:rPr>
        <w:t xml:space="preserve">Cultural landscapes: The Mediterranean heritage </w:t>
      </w:r>
      <w:r w:rsidR="007D0646" w:rsidRPr="00BD7AEE">
        <w:rPr>
          <w:rFonts w:cstheme="minorHAnsi"/>
        </w:rPr>
        <w:t xml:space="preserve">by the </w:t>
      </w:r>
      <w:r w:rsidRPr="00BD7AEE">
        <w:rPr>
          <w:rFonts w:cstheme="minorHAnsi"/>
        </w:rPr>
        <w:t>Alliance for Mediterranean Nature and Culture (</w:t>
      </w:r>
      <w:proofErr w:type="spellStart"/>
      <w:r w:rsidR="00BD7AEE" w:rsidRPr="00BD7AEE">
        <w:rPr>
          <w:rFonts w:cstheme="minorHAnsi"/>
        </w:rPr>
        <w:t>Engin</w:t>
      </w:r>
      <w:proofErr w:type="spellEnd"/>
      <w:r w:rsidR="00BD7AEE" w:rsidRPr="00BD7AEE">
        <w:rPr>
          <w:rFonts w:cstheme="minorHAnsi"/>
        </w:rPr>
        <w:t xml:space="preserve"> Yilmaz</w:t>
      </w:r>
      <w:r w:rsidR="007D0646" w:rsidRPr="00BD7AEE">
        <w:rPr>
          <w:rFonts w:cstheme="minorHAnsi"/>
        </w:rPr>
        <w:t xml:space="preserve">, </w:t>
      </w:r>
      <w:r w:rsidR="00BD7AEE" w:rsidRPr="00BD7AEE">
        <w:rPr>
          <w:rFonts w:cstheme="minorHAnsi"/>
        </w:rPr>
        <w:t xml:space="preserve">Coordinator AMNC &amp; Director of </w:t>
      </w:r>
      <w:proofErr w:type="spellStart"/>
      <w:r w:rsidR="00BD7AEE" w:rsidRPr="00BD7AEE">
        <w:rPr>
          <w:rFonts w:cstheme="minorHAnsi"/>
        </w:rPr>
        <w:t>Yolda</w:t>
      </w:r>
      <w:proofErr w:type="spellEnd"/>
      <w:r w:rsidR="00BD7AEE" w:rsidRPr="00BD7AEE">
        <w:rPr>
          <w:rFonts w:cstheme="minorHAnsi"/>
        </w:rPr>
        <w:t xml:space="preserve"> Initiative</w:t>
      </w:r>
      <w:r w:rsidRPr="00BD7AEE">
        <w:rPr>
          <w:rFonts w:cstheme="minorHAnsi"/>
        </w:rPr>
        <w:t>)</w:t>
      </w:r>
    </w:p>
    <w:p w14:paraId="73F02166" w14:textId="77777777" w:rsidR="007D0646" w:rsidRPr="00BD7AEE" w:rsidRDefault="00B921DC" w:rsidP="00A26B63">
      <w:pPr>
        <w:pStyle w:val="ListParagraph"/>
        <w:numPr>
          <w:ilvl w:val="0"/>
          <w:numId w:val="1"/>
        </w:numPr>
        <w:spacing w:line="240" w:lineRule="auto"/>
        <w:ind w:left="709"/>
        <w:rPr>
          <w:rFonts w:cstheme="minorHAnsi"/>
        </w:rPr>
      </w:pPr>
      <w:r w:rsidRPr="00BD7AEE">
        <w:rPr>
          <w:rFonts w:cstheme="minorHAnsi"/>
        </w:rPr>
        <w:t xml:space="preserve">Women Leadership </w:t>
      </w:r>
      <w:r w:rsidR="000E2D15" w:rsidRPr="00BD7AEE">
        <w:rPr>
          <w:rFonts w:cstheme="minorHAnsi"/>
        </w:rPr>
        <w:t xml:space="preserve">in the management of MPA &amp; gender sensitive approach to </w:t>
      </w:r>
      <w:r w:rsidRPr="00BD7AEE">
        <w:rPr>
          <w:rFonts w:cstheme="minorHAnsi"/>
        </w:rPr>
        <w:t xml:space="preserve">marine conservation </w:t>
      </w:r>
      <w:r w:rsidR="00047AF9" w:rsidRPr="00BD7AEE">
        <w:rPr>
          <w:rFonts w:cstheme="minorHAnsi"/>
        </w:rPr>
        <w:t xml:space="preserve">- Panel Discussion: Romain Renoux (The </w:t>
      </w:r>
      <w:proofErr w:type="spellStart"/>
      <w:r w:rsidR="00047AF9" w:rsidRPr="00BD7AEE">
        <w:rPr>
          <w:rFonts w:cstheme="minorHAnsi"/>
        </w:rPr>
        <w:t>MedFund</w:t>
      </w:r>
      <w:proofErr w:type="spellEnd"/>
      <w:r w:rsidR="00047AF9" w:rsidRPr="00BD7AEE">
        <w:rPr>
          <w:rFonts w:cstheme="minorHAnsi"/>
        </w:rPr>
        <w:t xml:space="preserve">) - </w:t>
      </w:r>
      <w:proofErr w:type="spellStart"/>
      <w:r w:rsidR="00047AF9" w:rsidRPr="00BD7AEE">
        <w:rPr>
          <w:rFonts w:cstheme="minorHAnsi"/>
        </w:rPr>
        <w:t>Puri</w:t>
      </w:r>
      <w:r w:rsidR="005F7737" w:rsidRPr="00BD7AEE">
        <w:rPr>
          <w:rFonts w:cstheme="minorHAnsi"/>
        </w:rPr>
        <w:t>ficació</w:t>
      </w:r>
      <w:proofErr w:type="spellEnd"/>
      <w:r w:rsidR="00047AF9" w:rsidRPr="00BD7AEE">
        <w:rPr>
          <w:rFonts w:cstheme="minorHAnsi"/>
        </w:rPr>
        <w:t xml:space="preserve"> Canals (</w:t>
      </w:r>
      <w:proofErr w:type="spellStart"/>
      <w:r w:rsidR="00047AF9" w:rsidRPr="00BD7AEE">
        <w:rPr>
          <w:rFonts w:cstheme="minorHAnsi"/>
        </w:rPr>
        <w:t>MedPAN</w:t>
      </w:r>
      <w:proofErr w:type="spellEnd"/>
      <w:r w:rsidR="00047AF9" w:rsidRPr="00BD7AEE">
        <w:rPr>
          <w:rFonts w:cstheme="minorHAnsi"/>
        </w:rPr>
        <w:t xml:space="preserve">) - </w:t>
      </w:r>
      <w:proofErr w:type="spellStart"/>
      <w:r w:rsidR="00047AF9" w:rsidRPr="00BD7AEE">
        <w:rPr>
          <w:rFonts w:cstheme="minorHAnsi"/>
        </w:rPr>
        <w:t>Lo</w:t>
      </w:r>
      <w:r w:rsidR="007D0646" w:rsidRPr="00BD7AEE">
        <w:rPr>
          <w:rFonts w:cstheme="minorHAnsi"/>
        </w:rPr>
        <w:t>rela</w:t>
      </w:r>
      <w:proofErr w:type="spellEnd"/>
      <w:r w:rsidR="007D0646" w:rsidRPr="00BD7AEE">
        <w:rPr>
          <w:rFonts w:cstheme="minorHAnsi"/>
        </w:rPr>
        <w:t xml:space="preserve"> </w:t>
      </w:r>
      <w:proofErr w:type="spellStart"/>
      <w:r w:rsidR="007D0646" w:rsidRPr="00BD7AEE">
        <w:rPr>
          <w:rFonts w:cstheme="minorHAnsi"/>
        </w:rPr>
        <w:t>Lazaj</w:t>
      </w:r>
      <w:proofErr w:type="spellEnd"/>
      <w:r w:rsidR="007D0646" w:rsidRPr="00BD7AEE">
        <w:rPr>
          <w:rFonts w:cstheme="minorHAnsi"/>
        </w:rPr>
        <w:t xml:space="preserve"> (RAPA </w:t>
      </w:r>
      <w:proofErr w:type="spellStart"/>
      <w:r w:rsidR="007D0646" w:rsidRPr="00BD7AEE">
        <w:rPr>
          <w:rFonts w:cstheme="minorHAnsi"/>
        </w:rPr>
        <w:t>Vlora</w:t>
      </w:r>
      <w:proofErr w:type="spellEnd"/>
      <w:r w:rsidR="007D0646" w:rsidRPr="00BD7AEE">
        <w:rPr>
          <w:rFonts w:cstheme="minorHAnsi"/>
        </w:rPr>
        <w:t xml:space="preserve"> Albania) - </w:t>
      </w:r>
      <w:r w:rsidR="00047AF9" w:rsidRPr="00BD7AEE">
        <w:rPr>
          <w:rFonts w:cstheme="minorHAnsi"/>
        </w:rPr>
        <w:t>Manel Ben Ism</w:t>
      </w:r>
      <w:r w:rsidR="002135A9">
        <w:rPr>
          <w:rFonts w:cstheme="minorHAnsi"/>
        </w:rPr>
        <w:t>ael (Notre Grand Bleu, Tunisia)</w:t>
      </w:r>
    </w:p>
    <w:p w14:paraId="5E3E4668" w14:textId="77777777" w:rsidR="007D0646" w:rsidRPr="00BD7AEE" w:rsidRDefault="007D0646" w:rsidP="00A26B63">
      <w:pPr>
        <w:pStyle w:val="ListParagraph"/>
        <w:numPr>
          <w:ilvl w:val="0"/>
          <w:numId w:val="21"/>
        </w:numPr>
        <w:spacing w:line="240" w:lineRule="auto"/>
        <w:ind w:left="709"/>
        <w:rPr>
          <w:rFonts w:cstheme="minorHAnsi"/>
          <w:lang w:val="fr-FR"/>
        </w:rPr>
      </w:pPr>
      <w:r w:rsidRPr="00BD7AEE">
        <w:rPr>
          <w:rFonts w:cstheme="minorHAnsi"/>
          <w:lang w:val="fr-FR"/>
        </w:rPr>
        <w:t>Discussion, wrap-up and conclusions</w:t>
      </w:r>
    </w:p>
    <w:p w14:paraId="161FE378" w14:textId="77777777" w:rsidR="00B921DC" w:rsidRPr="002068EB" w:rsidRDefault="00B921DC" w:rsidP="00B921DC">
      <w:pPr>
        <w:spacing w:line="240" w:lineRule="auto"/>
        <w:rPr>
          <w:rFonts w:cstheme="minorHAnsi"/>
          <w:b/>
        </w:rPr>
      </w:pPr>
      <w:proofErr w:type="gramStart"/>
      <w:r w:rsidRPr="002068EB">
        <w:rPr>
          <w:rFonts w:cstheme="minorHAnsi"/>
        </w:rPr>
        <w:t>16</w:t>
      </w:r>
      <w:proofErr w:type="gramEnd"/>
      <w:r w:rsidRPr="002068EB">
        <w:rPr>
          <w:rFonts w:cstheme="minorHAnsi"/>
        </w:rPr>
        <w:t>:</w:t>
      </w:r>
      <w:r w:rsidR="008B126C">
        <w:rPr>
          <w:rFonts w:cstheme="minorHAnsi"/>
        </w:rPr>
        <w:t>15</w:t>
      </w:r>
      <w:r w:rsidRPr="002068EB">
        <w:rPr>
          <w:rFonts w:cstheme="minorHAnsi"/>
        </w:rPr>
        <w:t>-17:</w:t>
      </w:r>
      <w:r w:rsidR="008B126C">
        <w:rPr>
          <w:rFonts w:cstheme="minorHAnsi"/>
        </w:rPr>
        <w:t>00</w:t>
      </w:r>
      <w:r w:rsidRPr="002068EB">
        <w:rPr>
          <w:rFonts w:cstheme="minorHAnsi"/>
        </w:rPr>
        <w:t xml:space="preserve">. </w:t>
      </w:r>
      <w:r w:rsidRPr="002068EB">
        <w:rPr>
          <w:rFonts w:cstheme="minorHAnsi"/>
          <w:b/>
        </w:rPr>
        <w:t>Session 3</w:t>
      </w:r>
      <w:r w:rsidR="00902342" w:rsidRPr="002068EB">
        <w:rPr>
          <w:rFonts w:cstheme="minorHAnsi"/>
          <w:b/>
        </w:rPr>
        <w:t xml:space="preserve"> (Hybrid) Panel: All hands-on deck:</w:t>
      </w:r>
    </w:p>
    <w:p w14:paraId="60662458" w14:textId="77777777" w:rsidR="00F95DD6" w:rsidRDefault="00F95DD6" w:rsidP="00F95DD6">
      <w:pPr>
        <w:spacing w:after="0" w:line="240" w:lineRule="auto"/>
        <w:rPr>
          <w:rFonts w:cstheme="minorHAnsi"/>
        </w:rPr>
      </w:pPr>
      <w:r w:rsidRPr="002068EB">
        <w:rPr>
          <w:rFonts w:cstheme="minorHAnsi"/>
          <w:b/>
        </w:rPr>
        <w:t>Chair</w:t>
      </w:r>
      <w:r w:rsidRPr="002068EB">
        <w:rPr>
          <w:rFonts w:cstheme="minorHAnsi"/>
        </w:rPr>
        <w:t>: Susana Salvador, Executive Secretary, ACCOBAMS</w:t>
      </w:r>
    </w:p>
    <w:p w14:paraId="498D352F" w14:textId="77777777" w:rsidR="00DF7DD4" w:rsidRDefault="00DF7DD4" w:rsidP="00F95DD6">
      <w:pPr>
        <w:spacing w:after="0" w:line="240" w:lineRule="auto"/>
        <w:rPr>
          <w:rFonts w:cstheme="minorHAnsi"/>
        </w:rPr>
      </w:pPr>
    </w:p>
    <w:p w14:paraId="493E3785" w14:textId="77777777" w:rsidR="00DF7DD4" w:rsidRPr="002068EB" w:rsidRDefault="00DF7DD4" w:rsidP="00F95DD6">
      <w:pPr>
        <w:spacing w:after="0" w:line="240" w:lineRule="auto"/>
        <w:rPr>
          <w:rFonts w:cstheme="minorHAnsi"/>
        </w:rPr>
      </w:pPr>
      <w:r w:rsidRPr="00DF7DD4">
        <w:rPr>
          <w:rFonts w:cstheme="minorHAnsi"/>
          <w:b/>
        </w:rPr>
        <w:t>Rapporteur</w:t>
      </w:r>
      <w:r>
        <w:rPr>
          <w:rFonts w:cstheme="minorHAnsi"/>
        </w:rPr>
        <w:t xml:space="preserve">: Julie </w:t>
      </w:r>
      <w:proofErr w:type="spellStart"/>
      <w:r>
        <w:rPr>
          <w:rFonts w:cstheme="minorHAnsi"/>
        </w:rPr>
        <w:t>Bemont</w:t>
      </w:r>
      <w:proofErr w:type="spellEnd"/>
      <w:r>
        <w:rPr>
          <w:rFonts w:cstheme="minorHAnsi"/>
        </w:rPr>
        <w:t xml:space="preserve"> (online)</w:t>
      </w:r>
    </w:p>
    <w:p w14:paraId="72E4D549" w14:textId="77777777" w:rsidR="00F95DD6" w:rsidRPr="002068EB" w:rsidRDefault="00F95DD6" w:rsidP="00F95DD6">
      <w:pPr>
        <w:spacing w:after="0" w:line="240" w:lineRule="auto"/>
        <w:rPr>
          <w:rFonts w:cstheme="minorHAnsi"/>
        </w:rPr>
      </w:pPr>
    </w:p>
    <w:p w14:paraId="4FD747E8" w14:textId="77777777" w:rsidR="001308F6" w:rsidRPr="002068EB" w:rsidRDefault="00F95DD6" w:rsidP="00A26B63">
      <w:pPr>
        <w:pStyle w:val="ListParagraph"/>
        <w:numPr>
          <w:ilvl w:val="0"/>
          <w:numId w:val="21"/>
        </w:numPr>
        <w:spacing w:after="0" w:line="240" w:lineRule="auto"/>
        <w:ind w:left="709"/>
        <w:rPr>
          <w:rFonts w:cstheme="minorHAnsi"/>
        </w:rPr>
      </w:pPr>
      <w:r w:rsidRPr="002068EB">
        <w:rPr>
          <w:rFonts w:cstheme="minorHAnsi"/>
        </w:rPr>
        <w:t>The way forward: summary of the session and ideas to consider</w:t>
      </w:r>
      <w:r w:rsidR="001308F6" w:rsidRPr="002068EB">
        <w:rPr>
          <w:rFonts w:cstheme="minorHAnsi"/>
        </w:rPr>
        <w:t>.</w:t>
      </w:r>
    </w:p>
    <w:p w14:paraId="10EE68D3" w14:textId="77777777" w:rsidR="00F95DD6" w:rsidRPr="002068EB" w:rsidRDefault="00F95DD6" w:rsidP="00A26B63">
      <w:pPr>
        <w:pStyle w:val="ListParagraph"/>
        <w:numPr>
          <w:ilvl w:val="0"/>
          <w:numId w:val="21"/>
        </w:numPr>
        <w:spacing w:after="0" w:line="240" w:lineRule="auto"/>
        <w:ind w:left="709"/>
        <w:rPr>
          <w:rFonts w:cstheme="minorHAnsi"/>
        </w:rPr>
      </w:pPr>
      <w:r w:rsidRPr="002068EB">
        <w:rPr>
          <w:rFonts w:cstheme="minorHAnsi"/>
        </w:rPr>
        <w:t xml:space="preserve"> A call to action for strengthening networking &amp; partnership in the Mediterranean</w:t>
      </w:r>
      <w:r w:rsidR="001308F6" w:rsidRPr="002068EB">
        <w:rPr>
          <w:rFonts w:cstheme="minorHAnsi"/>
        </w:rPr>
        <w:t>.</w:t>
      </w:r>
    </w:p>
    <w:p w14:paraId="25381C74" w14:textId="77777777" w:rsidR="001308F6" w:rsidRPr="002068EB" w:rsidRDefault="001308F6" w:rsidP="001308F6">
      <w:pPr>
        <w:pStyle w:val="ListParagraph"/>
        <w:spacing w:after="0" w:line="240" w:lineRule="auto"/>
        <w:ind w:left="2215"/>
        <w:rPr>
          <w:rFonts w:cstheme="minorHAnsi"/>
        </w:rPr>
      </w:pPr>
    </w:p>
    <w:p w14:paraId="78514064" w14:textId="77777777" w:rsidR="00526A46" w:rsidRPr="002068EB" w:rsidRDefault="00526A46" w:rsidP="00526A46">
      <w:pPr>
        <w:spacing w:line="240" w:lineRule="auto"/>
        <w:rPr>
          <w:rFonts w:cstheme="minorHAnsi"/>
          <w:b/>
          <w:bCs/>
          <w:lang w:val="en-US"/>
        </w:rPr>
      </w:pPr>
      <w:r w:rsidRPr="002068EB">
        <w:rPr>
          <w:rFonts w:cstheme="minorHAnsi"/>
        </w:rPr>
        <w:t>17:</w:t>
      </w:r>
      <w:r w:rsidR="00E13CD7" w:rsidRPr="002068EB">
        <w:rPr>
          <w:rFonts w:cstheme="minorHAnsi"/>
        </w:rPr>
        <w:t>15</w:t>
      </w:r>
      <w:r w:rsidRPr="002068EB">
        <w:rPr>
          <w:rFonts w:cstheme="minorHAnsi"/>
        </w:rPr>
        <w:t xml:space="preserve"> – 18:00 </w:t>
      </w:r>
      <w:r w:rsidR="00C30051" w:rsidRPr="002068EB">
        <w:rPr>
          <w:rFonts w:cstheme="minorHAnsi"/>
          <w:b/>
          <w:bCs/>
          <w:lang w:val="en-US"/>
        </w:rPr>
        <w:t>The Critical Ecosystem Partnership Fund in the Mediterranean Basin: celebrating 10 years of support to civil society</w:t>
      </w:r>
    </w:p>
    <w:p w14:paraId="60203C87" w14:textId="77777777" w:rsidR="00C30051" w:rsidRPr="002068EB" w:rsidRDefault="00C30051" w:rsidP="00C30051">
      <w:pPr>
        <w:rPr>
          <w:rFonts w:cstheme="minorHAnsi"/>
          <w:bCs/>
          <w:lang w:val="en-US"/>
        </w:rPr>
      </w:pPr>
      <w:r w:rsidRPr="008B126C">
        <w:rPr>
          <w:rFonts w:cstheme="minorHAnsi"/>
          <w:bCs/>
          <w:i/>
          <w:lang w:val="en-US"/>
        </w:rPr>
        <w:t xml:space="preserve">CEPF has supported over the last 10 years a large number of initiatives led by civil society organizations of the Mediterranean Basin. The event will be an opportunity to present an overview of the </w:t>
      </w:r>
      <w:proofErr w:type="spellStart"/>
      <w:r w:rsidRPr="008B126C">
        <w:rPr>
          <w:rFonts w:cstheme="minorHAnsi"/>
          <w:bCs/>
          <w:i/>
          <w:lang w:val="en-US"/>
        </w:rPr>
        <w:t>programme</w:t>
      </w:r>
      <w:proofErr w:type="spellEnd"/>
      <w:r w:rsidRPr="008B126C">
        <w:rPr>
          <w:rFonts w:cstheme="minorHAnsi"/>
          <w:bCs/>
          <w:i/>
          <w:lang w:val="en-US"/>
        </w:rPr>
        <w:t>, and to discuss today and tomorrow’s role of civil society organizations</w:t>
      </w:r>
      <w:r w:rsidRPr="008B126C">
        <w:rPr>
          <w:rFonts w:cstheme="minorHAnsi"/>
          <w:bCs/>
          <w:lang w:val="en-US"/>
        </w:rPr>
        <w:t>.</w:t>
      </w:r>
      <w:r w:rsidRPr="002068EB">
        <w:rPr>
          <w:rFonts w:cstheme="minorHAnsi"/>
          <w:bCs/>
          <w:lang w:val="en-US"/>
        </w:rPr>
        <w:t xml:space="preserve"> </w:t>
      </w:r>
    </w:p>
    <w:p w14:paraId="4FBEFF27" w14:textId="77777777" w:rsidR="00C30051" w:rsidRPr="002068EB" w:rsidRDefault="00C30051" w:rsidP="00F17356">
      <w:pPr>
        <w:pStyle w:val="ListParagraph"/>
        <w:numPr>
          <w:ilvl w:val="0"/>
          <w:numId w:val="23"/>
        </w:numPr>
        <w:spacing w:line="252" w:lineRule="auto"/>
        <w:ind w:left="567"/>
        <w:rPr>
          <w:rFonts w:eastAsia="Times New Roman" w:cstheme="minorHAnsi"/>
          <w:bCs/>
        </w:rPr>
      </w:pPr>
      <w:r w:rsidRPr="002068EB">
        <w:rPr>
          <w:rFonts w:eastAsia="Times New Roman" w:cstheme="minorHAnsi"/>
          <w:bCs/>
        </w:rPr>
        <w:t>The CEPF model, Introduction (Olivier Langrand</w:t>
      </w:r>
      <w:r w:rsidR="003C763C" w:rsidRPr="002068EB">
        <w:rPr>
          <w:rFonts w:eastAsia="Times New Roman" w:cstheme="minorHAnsi"/>
          <w:bCs/>
        </w:rPr>
        <w:t>, Executive Director) 5’</w:t>
      </w:r>
    </w:p>
    <w:p w14:paraId="6D4F5B86" w14:textId="77777777" w:rsidR="00C30051" w:rsidRPr="002068EB" w:rsidRDefault="00C30051" w:rsidP="00F17356">
      <w:pPr>
        <w:pStyle w:val="ListParagraph"/>
        <w:numPr>
          <w:ilvl w:val="0"/>
          <w:numId w:val="23"/>
        </w:numPr>
        <w:spacing w:line="252" w:lineRule="auto"/>
        <w:ind w:left="567"/>
        <w:rPr>
          <w:rFonts w:eastAsia="Times New Roman" w:cstheme="minorHAnsi"/>
          <w:bCs/>
        </w:rPr>
      </w:pPr>
      <w:r w:rsidRPr="002068EB">
        <w:rPr>
          <w:rFonts w:eastAsia="Times New Roman" w:cstheme="minorHAnsi"/>
          <w:bCs/>
        </w:rPr>
        <w:t xml:space="preserve">An overview of CEPF programme in the Mediterranean Basin (Pierre </w:t>
      </w:r>
      <w:proofErr w:type="spellStart"/>
      <w:r w:rsidRPr="002068EB">
        <w:rPr>
          <w:rFonts w:eastAsia="Times New Roman" w:cstheme="minorHAnsi"/>
          <w:bCs/>
        </w:rPr>
        <w:t>Ca</w:t>
      </w:r>
      <w:r w:rsidR="003C763C" w:rsidRPr="002068EB">
        <w:rPr>
          <w:rFonts w:eastAsia="Times New Roman" w:cstheme="minorHAnsi"/>
          <w:bCs/>
        </w:rPr>
        <w:t>rret</w:t>
      </w:r>
      <w:proofErr w:type="spellEnd"/>
      <w:r w:rsidR="003C763C" w:rsidRPr="002068EB">
        <w:rPr>
          <w:rFonts w:eastAsia="Times New Roman" w:cstheme="minorHAnsi"/>
          <w:bCs/>
        </w:rPr>
        <w:t>, Grant Director</w:t>
      </w:r>
      <w:r w:rsidRPr="002068EB">
        <w:rPr>
          <w:rFonts w:eastAsia="Times New Roman" w:cstheme="minorHAnsi"/>
          <w:bCs/>
        </w:rPr>
        <w:t>)</w:t>
      </w:r>
      <w:r w:rsidR="003C763C" w:rsidRPr="002068EB">
        <w:rPr>
          <w:rFonts w:eastAsia="Times New Roman" w:cstheme="minorHAnsi"/>
          <w:bCs/>
        </w:rPr>
        <w:t xml:space="preserve"> 5’</w:t>
      </w:r>
    </w:p>
    <w:p w14:paraId="18771426" w14:textId="77777777" w:rsidR="00C30051" w:rsidRPr="002068EB" w:rsidRDefault="00C30051" w:rsidP="00F17356">
      <w:pPr>
        <w:pStyle w:val="ListParagraph"/>
        <w:numPr>
          <w:ilvl w:val="0"/>
          <w:numId w:val="23"/>
        </w:numPr>
        <w:spacing w:line="252" w:lineRule="auto"/>
        <w:ind w:left="567"/>
        <w:rPr>
          <w:rFonts w:eastAsia="Times New Roman" w:cstheme="minorHAnsi"/>
          <w:bCs/>
        </w:rPr>
      </w:pPr>
      <w:r w:rsidRPr="002068EB">
        <w:rPr>
          <w:rFonts w:eastAsia="Times New Roman" w:cstheme="minorHAnsi"/>
          <w:bCs/>
        </w:rPr>
        <w:t>The role of Regional Implementation Team</w:t>
      </w:r>
      <w:r w:rsidR="003C763C" w:rsidRPr="002068EB">
        <w:rPr>
          <w:rFonts w:eastAsia="Times New Roman" w:cstheme="minorHAnsi"/>
          <w:bCs/>
        </w:rPr>
        <w:t xml:space="preserve"> (</w:t>
      </w:r>
      <w:proofErr w:type="spellStart"/>
      <w:r w:rsidR="003C763C" w:rsidRPr="002068EB">
        <w:rPr>
          <w:rFonts w:eastAsia="Times New Roman" w:cstheme="minorHAnsi"/>
          <w:bCs/>
        </w:rPr>
        <w:t>Awatef</w:t>
      </w:r>
      <w:proofErr w:type="spellEnd"/>
      <w:r w:rsidR="003C763C" w:rsidRPr="002068EB">
        <w:rPr>
          <w:rFonts w:eastAsia="Times New Roman" w:cstheme="minorHAnsi"/>
          <w:bCs/>
        </w:rPr>
        <w:t xml:space="preserve"> </w:t>
      </w:r>
      <w:proofErr w:type="spellStart"/>
      <w:r w:rsidR="003C763C" w:rsidRPr="002068EB">
        <w:rPr>
          <w:rFonts w:eastAsia="Times New Roman" w:cstheme="minorHAnsi"/>
          <w:bCs/>
        </w:rPr>
        <w:t>Abiadh</w:t>
      </w:r>
      <w:proofErr w:type="spellEnd"/>
      <w:r w:rsidR="003C763C" w:rsidRPr="002068EB">
        <w:rPr>
          <w:rFonts w:eastAsia="Times New Roman" w:cstheme="minorHAnsi"/>
          <w:bCs/>
        </w:rPr>
        <w:t>, LPO</w:t>
      </w:r>
      <w:r w:rsidRPr="002068EB">
        <w:rPr>
          <w:rFonts w:eastAsia="Times New Roman" w:cstheme="minorHAnsi"/>
          <w:bCs/>
        </w:rPr>
        <w:t>)</w:t>
      </w:r>
      <w:r w:rsidR="003C763C" w:rsidRPr="002068EB">
        <w:rPr>
          <w:rFonts w:eastAsia="Times New Roman" w:cstheme="minorHAnsi"/>
          <w:bCs/>
        </w:rPr>
        <w:t xml:space="preserve"> 5’</w:t>
      </w:r>
    </w:p>
    <w:p w14:paraId="2B4CC202" w14:textId="77777777" w:rsidR="00C30051" w:rsidRPr="002068EB" w:rsidRDefault="00C30051" w:rsidP="00F17356">
      <w:pPr>
        <w:pStyle w:val="ListParagraph"/>
        <w:numPr>
          <w:ilvl w:val="0"/>
          <w:numId w:val="23"/>
        </w:numPr>
        <w:spacing w:line="252" w:lineRule="auto"/>
        <w:ind w:left="567"/>
        <w:rPr>
          <w:rFonts w:eastAsia="Times New Roman" w:cstheme="minorHAnsi"/>
          <w:bCs/>
        </w:rPr>
      </w:pPr>
      <w:r w:rsidRPr="002068EB">
        <w:rPr>
          <w:rFonts w:eastAsia="Times New Roman" w:cstheme="minorHAnsi"/>
          <w:bCs/>
        </w:rPr>
        <w:t xml:space="preserve">Presentation of 3 CEPF projects </w:t>
      </w:r>
      <w:r w:rsidR="003C763C" w:rsidRPr="002068EB">
        <w:rPr>
          <w:rFonts w:eastAsia="Times New Roman" w:cstheme="minorHAnsi"/>
          <w:bCs/>
        </w:rPr>
        <w:t>(3 Local CSOs, tbc) 15’</w:t>
      </w:r>
    </w:p>
    <w:p w14:paraId="3ABB9627" w14:textId="77777777" w:rsidR="00C30051" w:rsidRPr="002068EB" w:rsidRDefault="00C30051" w:rsidP="00F17356">
      <w:pPr>
        <w:pStyle w:val="ListParagraph"/>
        <w:numPr>
          <w:ilvl w:val="0"/>
          <w:numId w:val="23"/>
        </w:numPr>
        <w:spacing w:line="252" w:lineRule="auto"/>
        <w:ind w:left="567"/>
        <w:rPr>
          <w:rFonts w:eastAsia="Times New Roman" w:cstheme="minorHAnsi"/>
          <w:b/>
          <w:bCs/>
        </w:rPr>
      </w:pPr>
      <w:r w:rsidRPr="002068EB">
        <w:rPr>
          <w:rFonts w:eastAsia="Times New Roman" w:cstheme="minorHAnsi"/>
          <w:bCs/>
        </w:rPr>
        <w:t>Question and An</w:t>
      </w:r>
      <w:r w:rsidR="003C763C" w:rsidRPr="002068EB">
        <w:rPr>
          <w:rFonts w:eastAsia="Times New Roman" w:cstheme="minorHAnsi"/>
          <w:bCs/>
        </w:rPr>
        <w:t>swers and conclusion 15’</w:t>
      </w:r>
    </w:p>
    <w:p w14:paraId="497C1E53" w14:textId="77777777" w:rsidR="00902342" w:rsidRPr="002068EB" w:rsidRDefault="00902342" w:rsidP="00902342">
      <w:pPr>
        <w:spacing w:line="240" w:lineRule="auto"/>
        <w:rPr>
          <w:rFonts w:cstheme="minorHAnsi"/>
        </w:rPr>
      </w:pPr>
      <w:r w:rsidRPr="002068EB">
        <w:rPr>
          <w:rFonts w:cstheme="minorHAnsi"/>
        </w:rPr>
        <w:t>1</w:t>
      </w:r>
      <w:r w:rsidR="00526A46" w:rsidRPr="002068EB">
        <w:rPr>
          <w:rFonts w:cstheme="minorHAnsi"/>
        </w:rPr>
        <w:t>8</w:t>
      </w:r>
      <w:r w:rsidRPr="002068EB">
        <w:rPr>
          <w:rFonts w:cstheme="minorHAnsi"/>
        </w:rPr>
        <w:t>:00-</w:t>
      </w:r>
      <w:r w:rsidR="00EA6B54">
        <w:rPr>
          <w:rFonts w:cstheme="minorHAnsi"/>
        </w:rPr>
        <w:t>21</w:t>
      </w:r>
      <w:r w:rsidRPr="002068EB">
        <w:rPr>
          <w:rFonts w:cstheme="minorHAnsi"/>
        </w:rPr>
        <w:t xml:space="preserve">:00 </w:t>
      </w:r>
      <w:r w:rsidR="008B126C" w:rsidRPr="00EA6B54">
        <w:rPr>
          <w:rFonts w:cstheme="minorHAnsi"/>
          <w:b/>
        </w:rPr>
        <w:t>Mediterranean Partnerships’ Conservation Action Plans: their contribution to MAVA 27-year heritage</w:t>
      </w:r>
    </w:p>
    <w:p w14:paraId="39A42CEC" w14:textId="2483A98C" w:rsidR="00DD7CC4" w:rsidRDefault="00DD7CC4" w:rsidP="00C90D84">
      <w:pPr>
        <w:spacing w:line="240" w:lineRule="auto"/>
        <w:rPr>
          <w:rFonts w:cstheme="minorHAnsi"/>
          <w:b/>
          <w:u w:val="single"/>
        </w:rPr>
      </w:pPr>
    </w:p>
    <w:p w14:paraId="6A0C1E0C" w14:textId="77777777" w:rsidR="00D576A9" w:rsidRPr="002068EB" w:rsidRDefault="00D576A9" w:rsidP="00C90D84">
      <w:pPr>
        <w:spacing w:line="240" w:lineRule="auto"/>
        <w:rPr>
          <w:rFonts w:cstheme="minorHAnsi"/>
          <w:b/>
          <w:u w:val="single"/>
        </w:rPr>
      </w:pPr>
    </w:p>
    <w:p w14:paraId="6A5C1A3F" w14:textId="77777777" w:rsidR="00C90D84" w:rsidRPr="002068EB" w:rsidRDefault="0035159E" w:rsidP="00C90D84">
      <w:pPr>
        <w:spacing w:line="240" w:lineRule="auto"/>
        <w:rPr>
          <w:rFonts w:cstheme="minorHAnsi"/>
          <w:b/>
          <w:u w:val="single"/>
        </w:rPr>
      </w:pPr>
      <w:r w:rsidRPr="002068EB">
        <w:rPr>
          <w:rFonts w:cstheme="minorHAnsi"/>
          <w:b/>
          <w:u w:val="single"/>
        </w:rPr>
        <w:t>Tue</w:t>
      </w:r>
      <w:r w:rsidR="00526A46" w:rsidRPr="002068EB">
        <w:rPr>
          <w:rFonts w:cstheme="minorHAnsi"/>
          <w:b/>
          <w:u w:val="single"/>
        </w:rPr>
        <w:t>sday</w:t>
      </w:r>
      <w:r w:rsidR="00020F1A" w:rsidRPr="002068EB">
        <w:rPr>
          <w:rFonts w:cstheme="minorHAnsi"/>
          <w:b/>
          <w:u w:val="single"/>
        </w:rPr>
        <w:t xml:space="preserve"> 7</w:t>
      </w:r>
      <w:r w:rsidR="00C90D84" w:rsidRPr="002068EB">
        <w:rPr>
          <w:rFonts w:cstheme="minorHAnsi"/>
          <w:b/>
          <w:u w:val="single"/>
          <w:vertAlign w:val="superscript"/>
        </w:rPr>
        <w:t>th</w:t>
      </w:r>
      <w:r w:rsidR="00C90D84" w:rsidRPr="002068EB">
        <w:rPr>
          <w:rFonts w:cstheme="minorHAnsi"/>
          <w:b/>
          <w:u w:val="single"/>
        </w:rPr>
        <w:t xml:space="preserve"> September</w:t>
      </w:r>
    </w:p>
    <w:p w14:paraId="6A67CBC9" w14:textId="77777777" w:rsidR="00020F1A" w:rsidRPr="002068EB" w:rsidRDefault="00020F1A" w:rsidP="00CA3924">
      <w:pPr>
        <w:shd w:val="clear" w:color="auto" w:fill="BDD6EE" w:themeFill="accent1" w:themeFillTint="66"/>
        <w:spacing w:line="240" w:lineRule="auto"/>
        <w:rPr>
          <w:rFonts w:cstheme="minorHAnsi"/>
          <w:b/>
        </w:rPr>
      </w:pPr>
      <w:r w:rsidRPr="002068EB">
        <w:rPr>
          <w:rFonts w:cstheme="minorHAnsi"/>
          <w:b/>
        </w:rPr>
        <w:lastRenderedPageBreak/>
        <w:t xml:space="preserve">Theme 4. </w:t>
      </w:r>
      <w:r w:rsidRPr="00EA6B54">
        <w:rPr>
          <w:rFonts w:cstheme="minorHAnsi"/>
          <w:b/>
          <w:u w:val="single"/>
        </w:rPr>
        <w:t>Financing Nature Conservation in the Mediterranean</w:t>
      </w:r>
      <w:r w:rsidRPr="002068EB">
        <w:rPr>
          <w:rFonts w:cstheme="minorHAnsi"/>
          <w:b/>
        </w:rPr>
        <w:t xml:space="preserve"> (Coordinated by MAVA</w:t>
      </w:r>
      <w:r w:rsidR="00CA3924" w:rsidRPr="002068EB">
        <w:rPr>
          <w:rFonts w:cstheme="minorHAnsi"/>
          <w:b/>
        </w:rPr>
        <w:t xml:space="preserve"> Foundation</w:t>
      </w:r>
      <w:r w:rsidRPr="002068EB">
        <w:rPr>
          <w:rFonts w:cstheme="minorHAnsi"/>
          <w:b/>
        </w:rPr>
        <w:t>)</w:t>
      </w:r>
    </w:p>
    <w:p w14:paraId="2B01C340" w14:textId="77777777" w:rsidR="003303BE" w:rsidRPr="003303BE" w:rsidRDefault="003303BE" w:rsidP="003303BE">
      <w:pPr>
        <w:spacing w:line="240" w:lineRule="auto"/>
        <w:rPr>
          <w:rFonts w:cstheme="minorHAnsi"/>
          <w:b/>
        </w:rPr>
      </w:pPr>
      <w:proofErr w:type="gramStart"/>
      <w:r w:rsidRPr="003303BE">
        <w:rPr>
          <w:rFonts w:cstheme="minorHAnsi"/>
        </w:rPr>
        <w:t>9:</w:t>
      </w:r>
      <w:proofErr w:type="gramEnd"/>
      <w:r w:rsidRPr="003303BE">
        <w:rPr>
          <w:rFonts w:cstheme="minorHAnsi"/>
        </w:rPr>
        <w:t>30-9:40.</w:t>
      </w:r>
      <w:r w:rsidRPr="003303BE">
        <w:rPr>
          <w:rFonts w:cstheme="minorHAnsi"/>
          <w:b/>
        </w:rPr>
        <w:t xml:space="preserve"> Session 1: Setting the stage: General overview of funding in the Med. </w:t>
      </w:r>
    </w:p>
    <w:p w14:paraId="7DAC30EF" w14:textId="77777777" w:rsidR="003303BE" w:rsidRPr="003303BE" w:rsidRDefault="003303BE" w:rsidP="003303BE">
      <w:pPr>
        <w:pStyle w:val="ListParagraph"/>
        <w:numPr>
          <w:ilvl w:val="0"/>
          <w:numId w:val="36"/>
        </w:numPr>
        <w:spacing w:line="240" w:lineRule="auto"/>
        <w:rPr>
          <w:rFonts w:cstheme="minorHAnsi"/>
        </w:rPr>
      </w:pPr>
      <w:r w:rsidRPr="003303BE">
        <w:rPr>
          <w:rFonts w:cstheme="minorHAnsi"/>
        </w:rPr>
        <w:t>Welcome and introduction to the day and the session: Ms Paule Gros, MAVA Foundation</w:t>
      </w:r>
    </w:p>
    <w:p w14:paraId="51DE33FD" w14:textId="4085E819" w:rsidR="003303BE" w:rsidRDefault="003303BE" w:rsidP="003303BE">
      <w:pPr>
        <w:spacing w:line="240" w:lineRule="auto"/>
        <w:rPr>
          <w:rFonts w:cstheme="minorHAnsi"/>
          <w:b/>
        </w:rPr>
      </w:pPr>
      <w:r w:rsidRPr="003303BE">
        <w:rPr>
          <w:rFonts w:cstheme="minorHAnsi"/>
        </w:rPr>
        <w:t>9:40-10:30.</w:t>
      </w:r>
      <w:r w:rsidRPr="003303BE">
        <w:rPr>
          <w:rFonts w:cstheme="minorHAnsi"/>
          <w:b/>
        </w:rPr>
        <w:t xml:space="preserve"> </w:t>
      </w:r>
      <w:proofErr w:type="gramStart"/>
      <w:r w:rsidRPr="003303BE">
        <w:rPr>
          <w:rFonts w:cstheme="minorHAnsi"/>
          <w:b/>
        </w:rPr>
        <w:t>The</w:t>
      </w:r>
      <w:proofErr w:type="gramEnd"/>
      <w:r w:rsidRPr="003303BE">
        <w:rPr>
          <w:rFonts w:cstheme="minorHAnsi"/>
          <w:b/>
        </w:rPr>
        <w:t xml:space="preserve"> response from institutional bilateral and multilateral donors in the Med.</w:t>
      </w:r>
    </w:p>
    <w:p w14:paraId="6C25D6F4" w14:textId="1DD52274" w:rsidR="00657316" w:rsidRPr="003303BE" w:rsidRDefault="00657316" w:rsidP="003303BE">
      <w:pPr>
        <w:spacing w:line="240" w:lineRule="auto"/>
        <w:rPr>
          <w:rFonts w:cstheme="minorHAnsi"/>
          <w:b/>
        </w:rPr>
      </w:pPr>
      <w:r>
        <w:rPr>
          <w:rFonts w:cstheme="minorHAnsi"/>
          <w:b/>
        </w:rPr>
        <w:t xml:space="preserve">Facilitator: </w:t>
      </w:r>
      <w:r w:rsidRPr="00657316">
        <w:rPr>
          <w:rFonts w:cstheme="minorHAnsi"/>
        </w:rPr>
        <w:t>Paule Gros, MAVA Foundation</w:t>
      </w:r>
    </w:p>
    <w:p w14:paraId="547D51CB" w14:textId="77777777" w:rsidR="003303BE" w:rsidRPr="003303BE" w:rsidRDefault="003303BE" w:rsidP="003303BE">
      <w:pPr>
        <w:numPr>
          <w:ilvl w:val="0"/>
          <w:numId w:val="37"/>
        </w:numPr>
        <w:spacing w:line="240" w:lineRule="auto"/>
        <w:contextualSpacing/>
        <w:rPr>
          <w:rFonts w:cstheme="minorHAnsi"/>
        </w:rPr>
      </w:pPr>
      <w:r w:rsidRPr="003303BE">
        <w:rPr>
          <w:rFonts w:cstheme="minorHAnsi"/>
        </w:rPr>
        <w:t xml:space="preserve">Panel discussion: </w:t>
      </w:r>
    </w:p>
    <w:p w14:paraId="66B7AD43" w14:textId="77777777" w:rsidR="003303BE" w:rsidRPr="003303BE" w:rsidRDefault="003303BE" w:rsidP="00B47172">
      <w:pPr>
        <w:numPr>
          <w:ilvl w:val="1"/>
          <w:numId w:val="37"/>
        </w:numPr>
        <w:spacing w:line="240" w:lineRule="auto"/>
        <w:ind w:left="1134"/>
        <w:contextualSpacing/>
        <w:rPr>
          <w:rFonts w:cstheme="minorHAnsi"/>
        </w:rPr>
      </w:pPr>
      <w:r w:rsidRPr="003303BE">
        <w:rPr>
          <w:rFonts w:cstheme="minorHAnsi"/>
        </w:rPr>
        <w:t>Ms</w:t>
      </w:r>
      <w:r w:rsidR="00B47172">
        <w:rPr>
          <w:rFonts w:cstheme="minorHAnsi"/>
        </w:rPr>
        <w:t>.</w:t>
      </w:r>
      <w:r w:rsidRPr="003303BE">
        <w:rPr>
          <w:rFonts w:cstheme="minorHAnsi"/>
        </w:rPr>
        <w:t xml:space="preserve"> Constance </w:t>
      </w:r>
      <w:proofErr w:type="spellStart"/>
      <w:r w:rsidRPr="003303BE">
        <w:rPr>
          <w:rFonts w:cstheme="minorHAnsi"/>
        </w:rPr>
        <w:t>Corbier-Barthaux</w:t>
      </w:r>
      <w:proofErr w:type="spellEnd"/>
      <w:r w:rsidRPr="003303BE">
        <w:rPr>
          <w:rFonts w:cstheme="minorHAnsi"/>
        </w:rPr>
        <w:t>, Head of Biodiversity and Small-Scale Initiatives Programme, French Facility for Global Environment (FFEM)</w:t>
      </w:r>
    </w:p>
    <w:p w14:paraId="2F7EDF59" w14:textId="77777777" w:rsidR="003303BE" w:rsidRPr="00B47172" w:rsidRDefault="003303BE" w:rsidP="00B47172">
      <w:pPr>
        <w:numPr>
          <w:ilvl w:val="1"/>
          <w:numId w:val="37"/>
        </w:numPr>
        <w:spacing w:line="240" w:lineRule="auto"/>
        <w:ind w:left="1134"/>
        <w:contextualSpacing/>
        <w:rPr>
          <w:rFonts w:cstheme="minorHAnsi"/>
          <w:lang w:val="es-ES"/>
        </w:rPr>
      </w:pPr>
      <w:r w:rsidRPr="00B47172">
        <w:rPr>
          <w:rFonts w:cstheme="minorHAnsi"/>
          <w:lang w:val="es-ES"/>
        </w:rPr>
        <w:t>Ms</w:t>
      </w:r>
      <w:r w:rsidR="00B47172" w:rsidRPr="00B47172">
        <w:rPr>
          <w:rFonts w:cstheme="minorHAnsi"/>
          <w:lang w:val="es-ES"/>
        </w:rPr>
        <w:t>.</w:t>
      </w:r>
      <w:r w:rsidRPr="00B47172">
        <w:rPr>
          <w:rFonts w:cstheme="minorHAnsi"/>
          <w:lang w:val="es-ES"/>
        </w:rPr>
        <w:t xml:space="preserve"> Elena Pita, Director of Fundación Biodiversidad, </w:t>
      </w:r>
      <w:proofErr w:type="spellStart"/>
      <w:r w:rsidRPr="00B47172">
        <w:rPr>
          <w:rFonts w:cstheme="minorHAnsi"/>
          <w:lang w:val="es-ES"/>
        </w:rPr>
        <w:t>Spain</w:t>
      </w:r>
      <w:proofErr w:type="spellEnd"/>
      <w:r w:rsidRPr="00B47172">
        <w:rPr>
          <w:rFonts w:cstheme="minorHAnsi"/>
          <w:lang w:val="es-ES"/>
        </w:rPr>
        <w:t xml:space="preserve">  </w:t>
      </w:r>
    </w:p>
    <w:p w14:paraId="314B2469" w14:textId="77777777" w:rsidR="003303BE" w:rsidRPr="003303BE" w:rsidRDefault="003303BE" w:rsidP="00B47172">
      <w:pPr>
        <w:numPr>
          <w:ilvl w:val="1"/>
          <w:numId w:val="37"/>
        </w:numPr>
        <w:spacing w:line="240" w:lineRule="auto"/>
        <w:ind w:left="1134"/>
        <w:contextualSpacing/>
        <w:rPr>
          <w:rFonts w:cstheme="minorHAnsi"/>
        </w:rPr>
      </w:pPr>
      <w:r w:rsidRPr="003303BE">
        <w:rPr>
          <w:rFonts w:cstheme="minorHAnsi"/>
        </w:rPr>
        <w:t>Mr</w:t>
      </w:r>
      <w:r w:rsidR="00B47172">
        <w:rPr>
          <w:rFonts w:cstheme="minorHAnsi"/>
        </w:rPr>
        <w:t>.</w:t>
      </w:r>
      <w:r w:rsidRPr="003303BE">
        <w:rPr>
          <w:rFonts w:cstheme="minorHAnsi"/>
        </w:rPr>
        <w:t xml:space="preserve"> Grammenos Mastrojeni, Senior Deputy Secretary General at the Secretariat of the Union for the Mediterranean, Italy/Spain (</w:t>
      </w:r>
      <w:r w:rsidR="00B47172">
        <w:rPr>
          <w:rFonts w:cstheme="minorHAnsi"/>
        </w:rPr>
        <w:t>online</w:t>
      </w:r>
      <w:r w:rsidRPr="003303BE">
        <w:rPr>
          <w:rFonts w:cstheme="minorHAnsi"/>
        </w:rPr>
        <w:t>)</w:t>
      </w:r>
    </w:p>
    <w:p w14:paraId="2AC0AA23" w14:textId="77777777" w:rsidR="003303BE" w:rsidRPr="003303BE" w:rsidRDefault="003303BE" w:rsidP="003303BE">
      <w:pPr>
        <w:numPr>
          <w:ilvl w:val="0"/>
          <w:numId w:val="37"/>
        </w:numPr>
        <w:spacing w:line="240" w:lineRule="auto"/>
        <w:contextualSpacing/>
        <w:rPr>
          <w:rFonts w:cstheme="minorHAnsi"/>
        </w:rPr>
      </w:pPr>
      <w:r w:rsidRPr="003303BE">
        <w:rPr>
          <w:rFonts w:cstheme="minorHAnsi"/>
        </w:rPr>
        <w:t>Exchange with the audience (15 min)</w:t>
      </w:r>
    </w:p>
    <w:p w14:paraId="3C4BB9F6" w14:textId="77777777" w:rsidR="003303BE" w:rsidRDefault="003303BE" w:rsidP="003303BE">
      <w:pPr>
        <w:numPr>
          <w:ilvl w:val="0"/>
          <w:numId w:val="37"/>
        </w:numPr>
        <w:spacing w:line="240" w:lineRule="auto"/>
        <w:contextualSpacing/>
        <w:rPr>
          <w:rFonts w:cstheme="minorHAnsi"/>
        </w:rPr>
      </w:pPr>
      <w:r w:rsidRPr="003303BE">
        <w:rPr>
          <w:rFonts w:cstheme="minorHAnsi"/>
        </w:rPr>
        <w:t xml:space="preserve">Conclusions and closure: Moderator (5 min) </w:t>
      </w:r>
    </w:p>
    <w:p w14:paraId="4029E384" w14:textId="77777777" w:rsidR="00B47172" w:rsidRPr="003303BE" w:rsidRDefault="00B47172" w:rsidP="00B47172">
      <w:pPr>
        <w:spacing w:line="240" w:lineRule="auto"/>
        <w:ind w:left="720"/>
        <w:contextualSpacing/>
        <w:rPr>
          <w:rFonts w:cstheme="minorHAnsi"/>
        </w:rPr>
      </w:pPr>
    </w:p>
    <w:p w14:paraId="220A0DEE" w14:textId="77777777" w:rsidR="003303BE" w:rsidRPr="003303BE" w:rsidRDefault="003303BE" w:rsidP="003303BE">
      <w:pPr>
        <w:spacing w:line="240" w:lineRule="auto"/>
        <w:rPr>
          <w:rFonts w:cstheme="minorHAnsi"/>
          <w:b/>
        </w:rPr>
      </w:pPr>
      <w:proofErr w:type="gramStart"/>
      <w:r w:rsidRPr="003303BE">
        <w:rPr>
          <w:rFonts w:cstheme="minorHAnsi"/>
        </w:rPr>
        <w:t>11</w:t>
      </w:r>
      <w:proofErr w:type="gramEnd"/>
      <w:r w:rsidRPr="003303BE">
        <w:rPr>
          <w:rFonts w:cstheme="minorHAnsi"/>
        </w:rPr>
        <w:t xml:space="preserve">:00- 12:30 </w:t>
      </w:r>
      <w:r w:rsidRPr="003303BE">
        <w:rPr>
          <w:rFonts w:cstheme="minorHAnsi"/>
          <w:b/>
        </w:rPr>
        <w:t xml:space="preserve">Session 2: Collaborative approaches to funding. </w:t>
      </w:r>
      <w:proofErr w:type="gramStart"/>
      <w:r w:rsidRPr="003303BE">
        <w:rPr>
          <w:rFonts w:cstheme="minorHAnsi"/>
          <w:b/>
        </w:rPr>
        <w:t>Donors’</w:t>
      </w:r>
      <w:proofErr w:type="gramEnd"/>
      <w:r w:rsidRPr="003303BE">
        <w:rPr>
          <w:rFonts w:cstheme="minorHAnsi"/>
          <w:b/>
        </w:rPr>
        <w:t xml:space="preserve"> and partners' standpoints.</w:t>
      </w:r>
    </w:p>
    <w:p w14:paraId="76C5282B" w14:textId="77777777" w:rsidR="003303BE" w:rsidRPr="003303BE" w:rsidRDefault="003303BE" w:rsidP="003303BE">
      <w:pPr>
        <w:spacing w:line="240" w:lineRule="auto"/>
        <w:rPr>
          <w:rFonts w:cstheme="minorHAnsi"/>
        </w:rPr>
      </w:pPr>
      <w:r w:rsidRPr="003303BE">
        <w:rPr>
          <w:rFonts w:cstheme="minorHAnsi"/>
        </w:rPr>
        <w:t>Part 1 - Donors’ Perspectives (45 min):</w:t>
      </w:r>
    </w:p>
    <w:p w14:paraId="04A2E91E" w14:textId="6DE9A96B" w:rsidR="00B47172" w:rsidRDefault="00B47172" w:rsidP="003303BE">
      <w:pPr>
        <w:spacing w:line="240" w:lineRule="auto"/>
        <w:rPr>
          <w:rFonts w:cstheme="minorHAnsi"/>
        </w:rPr>
      </w:pPr>
      <w:r>
        <w:rPr>
          <w:rFonts w:cstheme="minorHAnsi"/>
          <w:b/>
        </w:rPr>
        <w:t>Chair</w:t>
      </w:r>
      <w:r w:rsidRPr="003303BE">
        <w:rPr>
          <w:rFonts w:cstheme="minorHAnsi"/>
        </w:rPr>
        <w:t xml:space="preserve">: </w:t>
      </w:r>
      <w:r>
        <w:rPr>
          <w:rFonts w:cstheme="minorHAnsi"/>
        </w:rPr>
        <w:t xml:space="preserve">Ms. </w:t>
      </w:r>
      <w:r w:rsidRPr="003303BE">
        <w:rPr>
          <w:rFonts w:cstheme="minorHAnsi"/>
        </w:rPr>
        <w:t>Lina Hansson (FPAII)</w:t>
      </w:r>
    </w:p>
    <w:p w14:paraId="38155FC3" w14:textId="77777777" w:rsidR="00D576A9" w:rsidRDefault="00D576A9" w:rsidP="003303BE">
      <w:pPr>
        <w:spacing w:line="240" w:lineRule="auto"/>
        <w:rPr>
          <w:rFonts w:cstheme="minorHAnsi"/>
        </w:rPr>
      </w:pPr>
    </w:p>
    <w:p w14:paraId="78D5E229" w14:textId="77777777" w:rsidR="003303BE" w:rsidRPr="003303BE" w:rsidRDefault="00B47172" w:rsidP="003303BE">
      <w:pPr>
        <w:spacing w:line="240" w:lineRule="auto"/>
        <w:rPr>
          <w:rFonts w:cstheme="minorHAnsi"/>
        </w:rPr>
      </w:pPr>
      <w:r w:rsidRPr="00B47172">
        <w:rPr>
          <w:rFonts w:cstheme="minorHAnsi"/>
          <w:b/>
        </w:rPr>
        <w:t>Speakers</w:t>
      </w:r>
      <w:r w:rsidR="003303BE" w:rsidRPr="003303BE">
        <w:rPr>
          <w:rFonts w:cstheme="minorHAnsi"/>
        </w:rPr>
        <w:t>:</w:t>
      </w:r>
      <w:r>
        <w:rPr>
          <w:rFonts w:cstheme="minorHAnsi"/>
        </w:rPr>
        <w:t xml:space="preserve"> </w:t>
      </w:r>
    </w:p>
    <w:p w14:paraId="40523CED" w14:textId="77777777" w:rsidR="003303BE" w:rsidRPr="003303BE" w:rsidRDefault="003303BE" w:rsidP="003303BE">
      <w:pPr>
        <w:pStyle w:val="ListParagraph"/>
        <w:numPr>
          <w:ilvl w:val="0"/>
          <w:numId w:val="37"/>
        </w:numPr>
        <w:spacing w:line="240" w:lineRule="auto"/>
        <w:rPr>
          <w:rFonts w:cstheme="minorHAnsi"/>
        </w:rPr>
      </w:pPr>
      <w:r w:rsidRPr="003303BE">
        <w:rPr>
          <w:rFonts w:cstheme="minorHAnsi"/>
        </w:rPr>
        <w:t xml:space="preserve">Pierre </w:t>
      </w:r>
      <w:proofErr w:type="spellStart"/>
      <w:r w:rsidRPr="003303BE">
        <w:rPr>
          <w:rFonts w:cstheme="minorHAnsi"/>
        </w:rPr>
        <w:t>Carret</w:t>
      </w:r>
      <w:proofErr w:type="spellEnd"/>
      <w:r w:rsidRPr="003303BE">
        <w:rPr>
          <w:rFonts w:cstheme="minorHAnsi"/>
        </w:rPr>
        <w:t xml:space="preserve"> (CEPF)</w:t>
      </w:r>
    </w:p>
    <w:p w14:paraId="2DF817A8" w14:textId="77777777" w:rsidR="003303BE" w:rsidRPr="003303BE" w:rsidRDefault="003303BE" w:rsidP="003303BE">
      <w:pPr>
        <w:pStyle w:val="ListParagraph"/>
        <w:numPr>
          <w:ilvl w:val="0"/>
          <w:numId w:val="37"/>
        </w:numPr>
        <w:spacing w:line="240" w:lineRule="auto"/>
        <w:rPr>
          <w:rFonts w:cstheme="minorHAnsi"/>
        </w:rPr>
      </w:pPr>
      <w:r w:rsidRPr="003303BE">
        <w:rPr>
          <w:rFonts w:cstheme="minorHAnsi"/>
        </w:rPr>
        <w:t xml:space="preserve">Karlijn </w:t>
      </w:r>
      <w:proofErr w:type="spellStart"/>
      <w:r w:rsidRPr="003303BE">
        <w:rPr>
          <w:rFonts w:cstheme="minorHAnsi"/>
        </w:rPr>
        <w:t>Steinbusch</w:t>
      </w:r>
      <w:proofErr w:type="spellEnd"/>
      <w:r w:rsidRPr="003303BE">
        <w:rPr>
          <w:rFonts w:cstheme="minorHAnsi"/>
        </w:rPr>
        <w:t xml:space="preserve"> (</w:t>
      </w:r>
      <w:proofErr w:type="spellStart"/>
      <w:r w:rsidRPr="003303BE">
        <w:rPr>
          <w:rFonts w:cstheme="minorHAnsi"/>
        </w:rPr>
        <w:t>Adessium</w:t>
      </w:r>
      <w:proofErr w:type="spellEnd"/>
      <w:r w:rsidRPr="003303BE">
        <w:rPr>
          <w:rFonts w:cstheme="minorHAnsi"/>
        </w:rPr>
        <w:t>) (</w:t>
      </w:r>
      <w:r w:rsidR="00B47172">
        <w:rPr>
          <w:rFonts w:cstheme="minorHAnsi"/>
        </w:rPr>
        <w:t>online</w:t>
      </w:r>
      <w:r w:rsidRPr="003303BE">
        <w:rPr>
          <w:rFonts w:cstheme="minorHAnsi"/>
        </w:rPr>
        <w:t xml:space="preserve">) </w:t>
      </w:r>
    </w:p>
    <w:p w14:paraId="21B04D6B" w14:textId="77777777" w:rsidR="003303BE" w:rsidRPr="003303BE" w:rsidRDefault="003303BE" w:rsidP="003303BE">
      <w:pPr>
        <w:pStyle w:val="ListParagraph"/>
        <w:numPr>
          <w:ilvl w:val="0"/>
          <w:numId w:val="37"/>
        </w:numPr>
        <w:spacing w:line="240" w:lineRule="auto"/>
        <w:rPr>
          <w:rFonts w:cstheme="minorHAnsi"/>
        </w:rPr>
      </w:pPr>
      <w:r w:rsidRPr="003303BE">
        <w:rPr>
          <w:rFonts w:cstheme="minorHAnsi"/>
        </w:rPr>
        <w:t>Paule Gros, MAVA Foundation</w:t>
      </w:r>
    </w:p>
    <w:p w14:paraId="1A8F4306" w14:textId="77777777" w:rsidR="003303BE" w:rsidRPr="003303BE" w:rsidRDefault="003303BE" w:rsidP="003303BE">
      <w:pPr>
        <w:spacing w:line="240" w:lineRule="auto"/>
        <w:rPr>
          <w:rFonts w:cstheme="minorHAnsi"/>
        </w:rPr>
      </w:pPr>
      <w:r w:rsidRPr="003303BE">
        <w:rPr>
          <w:rFonts w:cstheme="minorHAnsi"/>
        </w:rPr>
        <w:t xml:space="preserve">Part </w:t>
      </w:r>
      <w:proofErr w:type="gramStart"/>
      <w:r w:rsidRPr="003303BE">
        <w:rPr>
          <w:rFonts w:cstheme="minorHAnsi"/>
        </w:rPr>
        <w:t>2</w:t>
      </w:r>
      <w:proofErr w:type="gramEnd"/>
      <w:r w:rsidRPr="003303BE">
        <w:rPr>
          <w:rFonts w:cstheme="minorHAnsi"/>
        </w:rPr>
        <w:t xml:space="preserve"> – Partners’ Perspectives (45 min): </w:t>
      </w:r>
    </w:p>
    <w:p w14:paraId="050AFB00" w14:textId="77777777" w:rsidR="003303BE" w:rsidRDefault="003303BE" w:rsidP="00B47172">
      <w:pPr>
        <w:spacing w:line="240" w:lineRule="auto"/>
        <w:rPr>
          <w:rFonts w:cstheme="minorHAnsi"/>
        </w:rPr>
      </w:pPr>
      <w:r w:rsidRPr="00B47172">
        <w:rPr>
          <w:rFonts w:cstheme="minorHAnsi"/>
          <w:b/>
        </w:rPr>
        <w:t>Facilitator</w:t>
      </w:r>
      <w:r w:rsidRPr="003303BE">
        <w:rPr>
          <w:rFonts w:cstheme="minorHAnsi"/>
        </w:rPr>
        <w:t xml:space="preserve">: </w:t>
      </w:r>
      <w:proofErr w:type="spellStart"/>
      <w:r w:rsidRPr="003303BE">
        <w:rPr>
          <w:rFonts w:cstheme="minorHAnsi"/>
        </w:rPr>
        <w:t>Adèle</w:t>
      </w:r>
      <w:proofErr w:type="spellEnd"/>
      <w:r w:rsidRPr="003303BE">
        <w:rPr>
          <w:rFonts w:cstheme="minorHAnsi"/>
        </w:rPr>
        <w:t xml:space="preserve"> de </w:t>
      </w:r>
      <w:proofErr w:type="spellStart"/>
      <w:r w:rsidRPr="003303BE">
        <w:rPr>
          <w:rFonts w:cstheme="minorHAnsi"/>
        </w:rPr>
        <w:t>Toma</w:t>
      </w:r>
      <w:proofErr w:type="spellEnd"/>
      <w:r w:rsidRPr="003303BE">
        <w:rPr>
          <w:rFonts w:cstheme="minorHAnsi"/>
        </w:rPr>
        <w:t xml:space="preserve">, </w:t>
      </w:r>
      <w:proofErr w:type="spellStart"/>
      <w:r w:rsidRPr="003303BE">
        <w:rPr>
          <w:rFonts w:cstheme="minorHAnsi"/>
        </w:rPr>
        <w:t>Blueseeds</w:t>
      </w:r>
      <w:proofErr w:type="spellEnd"/>
      <w:r w:rsidRPr="003303BE">
        <w:rPr>
          <w:rFonts w:cstheme="minorHAnsi"/>
        </w:rPr>
        <w:t xml:space="preserve"> </w:t>
      </w:r>
    </w:p>
    <w:p w14:paraId="114BDCDC" w14:textId="77777777" w:rsidR="00B47172" w:rsidRPr="00B47172" w:rsidRDefault="00B47172" w:rsidP="00B47172">
      <w:pPr>
        <w:spacing w:line="240" w:lineRule="auto"/>
        <w:rPr>
          <w:rFonts w:cstheme="minorHAnsi"/>
          <w:b/>
        </w:rPr>
      </w:pPr>
      <w:r w:rsidRPr="00B47172">
        <w:rPr>
          <w:rFonts w:cstheme="minorHAnsi"/>
          <w:b/>
        </w:rPr>
        <w:t>Speakers</w:t>
      </w:r>
      <w:r>
        <w:rPr>
          <w:rFonts w:cstheme="minorHAnsi"/>
          <w:b/>
        </w:rPr>
        <w:t>:</w:t>
      </w:r>
    </w:p>
    <w:p w14:paraId="26649DB2" w14:textId="77777777" w:rsidR="003303BE" w:rsidRPr="00B47172" w:rsidRDefault="003303BE" w:rsidP="00B47172">
      <w:pPr>
        <w:pStyle w:val="ListParagraph"/>
        <w:numPr>
          <w:ilvl w:val="0"/>
          <w:numId w:val="42"/>
        </w:numPr>
        <w:spacing w:line="240" w:lineRule="auto"/>
        <w:ind w:left="709"/>
        <w:rPr>
          <w:rFonts w:cstheme="minorHAnsi"/>
          <w:lang w:val="fr-FR"/>
        </w:rPr>
      </w:pPr>
      <w:r w:rsidRPr="00B47172">
        <w:rPr>
          <w:rFonts w:cstheme="minorHAnsi"/>
          <w:lang w:val="fr-FR"/>
        </w:rPr>
        <w:t xml:space="preserve">Jean Jalbert, Tour du </w:t>
      </w:r>
      <w:proofErr w:type="spellStart"/>
      <w:r w:rsidRPr="00B47172">
        <w:rPr>
          <w:rFonts w:cstheme="minorHAnsi"/>
          <w:lang w:val="fr-FR"/>
        </w:rPr>
        <w:t>Valat</w:t>
      </w:r>
      <w:proofErr w:type="spellEnd"/>
      <w:r w:rsidRPr="00B47172">
        <w:rPr>
          <w:rFonts w:cstheme="minorHAnsi"/>
          <w:lang w:val="fr-FR"/>
        </w:rPr>
        <w:t xml:space="preserve">, </w:t>
      </w:r>
      <w:proofErr w:type="spellStart"/>
      <w:r w:rsidRPr="00B47172">
        <w:rPr>
          <w:rFonts w:cstheme="minorHAnsi"/>
          <w:lang w:val="fr-FR"/>
        </w:rPr>
        <w:t>Mediterranean</w:t>
      </w:r>
      <w:proofErr w:type="spellEnd"/>
      <w:r w:rsidRPr="00B47172">
        <w:rPr>
          <w:rFonts w:cstheme="minorHAnsi"/>
          <w:lang w:val="fr-FR"/>
        </w:rPr>
        <w:t xml:space="preserve"> Alliance for </w:t>
      </w:r>
      <w:proofErr w:type="spellStart"/>
      <w:r w:rsidRPr="00B47172">
        <w:rPr>
          <w:rFonts w:cstheme="minorHAnsi"/>
          <w:lang w:val="fr-FR"/>
        </w:rPr>
        <w:t>Wetlands</w:t>
      </w:r>
      <w:proofErr w:type="spellEnd"/>
      <w:r w:rsidRPr="00B47172">
        <w:rPr>
          <w:rFonts w:cstheme="minorHAnsi"/>
          <w:lang w:val="fr-FR"/>
        </w:rPr>
        <w:t xml:space="preserve"> </w:t>
      </w:r>
    </w:p>
    <w:p w14:paraId="7D026ADC" w14:textId="77777777" w:rsidR="003303BE" w:rsidRPr="00B47172" w:rsidRDefault="003303BE" w:rsidP="00B47172">
      <w:pPr>
        <w:pStyle w:val="ListParagraph"/>
        <w:numPr>
          <w:ilvl w:val="0"/>
          <w:numId w:val="42"/>
        </w:numPr>
        <w:spacing w:line="240" w:lineRule="auto"/>
        <w:ind w:left="709"/>
        <w:rPr>
          <w:rFonts w:cstheme="minorHAnsi"/>
        </w:rPr>
      </w:pPr>
      <w:proofErr w:type="spellStart"/>
      <w:r w:rsidRPr="00B47172">
        <w:rPr>
          <w:rFonts w:cstheme="minorHAnsi"/>
        </w:rPr>
        <w:t>Fabrice</w:t>
      </w:r>
      <w:proofErr w:type="spellEnd"/>
      <w:r w:rsidRPr="00B47172">
        <w:rPr>
          <w:rFonts w:cstheme="minorHAnsi"/>
        </w:rPr>
        <w:t xml:space="preserve"> Bernard, Conservatoire du Littoral, Mediterranean Consortium for the protection of biodiversity (tbc)</w:t>
      </w:r>
    </w:p>
    <w:p w14:paraId="60CA78C6" w14:textId="77777777" w:rsidR="003303BE" w:rsidRPr="00B47172" w:rsidRDefault="003303BE" w:rsidP="00B47172">
      <w:pPr>
        <w:pStyle w:val="ListParagraph"/>
        <w:numPr>
          <w:ilvl w:val="0"/>
          <w:numId w:val="42"/>
        </w:numPr>
        <w:spacing w:line="240" w:lineRule="auto"/>
        <w:ind w:left="709"/>
        <w:rPr>
          <w:rFonts w:cstheme="minorHAnsi"/>
          <w:lang w:val="fr-FR"/>
        </w:rPr>
      </w:pPr>
      <w:r w:rsidRPr="00B47172">
        <w:rPr>
          <w:rFonts w:cstheme="minorHAnsi"/>
          <w:lang w:val="fr-FR"/>
        </w:rPr>
        <w:t xml:space="preserve">José </w:t>
      </w:r>
      <w:proofErr w:type="spellStart"/>
      <w:r w:rsidRPr="00B47172">
        <w:rPr>
          <w:rFonts w:cstheme="minorHAnsi"/>
          <w:lang w:val="fr-FR"/>
        </w:rPr>
        <w:t>Tavares</w:t>
      </w:r>
      <w:proofErr w:type="spellEnd"/>
      <w:r w:rsidRPr="00B47172">
        <w:rPr>
          <w:rFonts w:cstheme="minorHAnsi"/>
          <w:lang w:val="fr-FR"/>
        </w:rPr>
        <w:t xml:space="preserve">, </w:t>
      </w:r>
      <w:proofErr w:type="spellStart"/>
      <w:r w:rsidRPr="00B47172">
        <w:rPr>
          <w:rFonts w:cstheme="minorHAnsi"/>
          <w:lang w:val="fr-FR"/>
        </w:rPr>
        <w:t>Vulture</w:t>
      </w:r>
      <w:proofErr w:type="spellEnd"/>
      <w:r w:rsidRPr="00B47172">
        <w:rPr>
          <w:rFonts w:cstheme="minorHAnsi"/>
          <w:lang w:val="fr-FR"/>
        </w:rPr>
        <w:t xml:space="preserve"> Conservation </w:t>
      </w:r>
      <w:proofErr w:type="spellStart"/>
      <w:r w:rsidRPr="00B47172">
        <w:rPr>
          <w:rFonts w:cstheme="minorHAnsi"/>
          <w:lang w:val="fr-FR"/>
        </w:rPr>
        <w:t>Foundation</w:t>
      </w:r>
      <w:proofErr w:type="spellEnd"/>
      <w:r w:rsidRPr="00B47172">
        <w:rPr>
          <w:rFonts w:cstheme="minorHAnsi"/>
          <w:lang w:val="fr-FR"/>
        </w:rPr>
        <w:t xml:space="preserve"> (</w:t>
      </w:r>
      <w:proofErr w:type="spellStart"/>
      <w:r w:rsidRPr="00B47172">
        <w:rPr>
          <w:rFonts w:cstheme="minorHAnsi"/>
          <w:lang w:val="fr-FR"/>
        </w:rPr>
        <w:t>tbc</w:t>
      </w:r>
      <w:proofErr w:type="spellEnd"/>
      <w:r w:rsidRPr="00B47172">
        <w:rPr>
          <w:rFonts w:cstheme="minorHAnsi"/>
          <w:lang w:val="fr-FR"/>
        </w:rPr>
        <w:t xml:space="preserve">) </w:t>
      </w:r>
    </w:p>
    <w:p w14:paraId="528831B3" w14:textId="77777777" w:rsidR="003303BE" w:rsidRPr="003303BE" w:rsidRDefault="003303BE" w:rsidP="003303BE">
      <w:pPr>
        <w:spacing w:line="240" w:lineRule="auto"/>
        <w:rPr>
          <w:rFonts w:cstheme="minorHAnsi"/>
          <w:b/>
        </w:rPr>
      </w:pPr>
      <w:r w:rsidRPr="003303BE">
        <w:rPr>
          <w:rFonts w:cstheme="minorHAnsi"/>
        </w:rPr>
        <w:t>12:30- 14:30</w:t>
      </w:r>
      <w:r w:rsidRPr="003303BE">
        <w:rPr>
          <w:rFonts w:cstheme="minorHAnsi"/>
          <w:b/>
        </w:rPr>
        <w:t xml:space="preserve"> Lunchtime event: Launch of the Donors Initiative for Mediterranean Freshwater Ecosystems (DIMFE) (by invitation only)</w:t>
      </w:r>
    </w:p>
    <w:p w14:paraId="4DE77DD6" w14:textId="77777777" w:rsidR="003303BE" w:rsidRPr="003303BE" w:rsidRDefault="003303BE" w:rsidP="003303BE">
      <w:pPr>
        <w:spacing w:line="240" w:lineRule="auto"/>
        <w:rPr>
          <w:rFonts w:cstheme="minorHAnsi"/>
          <w:b/>
        </w:rPr>
      </w:pPr>
      <w:r w:rsidRPr="003303BE">
        <w:rPr>
          <w:rFonts w:cstheme="minorHAnsi"/>
        </w:rPr>
        <w:t>14:30-15:15</w:t>
      </w:r>
      <w:r w:rsidRPr="003303BE">
        <w:rPr>
          <w:rFonts w:cstheme="minorHAnsi"/>
          <w:b/>
        </w:rPr>
        <w:t xml:space="preserve"> Conservation Trust Funds in the Mediterranean (Event at the Central stage B)</w:t>
      </w:r>
    </w:p>
    <w:p w14:paraId="44D36477" w14:textId="77777777" w:rsidR="003303BE" w:rsidRPr="003303BE" w:rsidRDefault="003303BE" w:rsidP="003303BE">
      <w:pPr>
        <w:spacing w:line="240" w:lineRule="auto"/>
        <w:rPr>
          <w:rFonts w:cstheme="minorHAnsi"/>
          <w:lang w:val="fr-CH"/>
        </w:rPr>
      </w:pPr>
      <w:r w:rsidRPr="00B47172">
        <w:rPr>
          <w:rFonts w:cstheme="minorHAnsi"/>
          <w:b/>
          <w:lang w:val="fr-CH"/>
        </w:rPr>
        <w:t>Introduction &amp; Facilitation</w:t>
      </w:r>
      <w:r w:rsidR="00B47172">
        <w:rPr>
          <w:rFonts w:cstheme="minorHAnsi"/>
          <w:b/>
          <w:lang w:val="fr-CH"/>
        </w:rPr>
        <w:t> </w:t>
      </w:r>
      <w:r w:rsidR="00B47172">
        <w:rPr>
          <w:rFonts w:cstheme="minorHAnsi"/>
          <w:lang w:val="fr-CH"/>
        </w:rPr>
        <w:t>:</w:t>
      </w:r>
      <w:r w:rsidRPr="003303BE">
        <w:rPr>
          <w:rFonts w:cstheme="minorHAnsi"/>
          <w:lang w:val="fr-CH"/>
        </w:rPr>
        <w:t xml:space="preserve"> Ms Minna </w:t>
      </w:r>
      <w:proofErr w:type="spellStart"/>
      <w:r w:rsidRPr="003303BE">
        <w:rPr>
          <w:rFonts w:cstheme="minorHAnsi"/>
          <w:lang w:val="fr-CH"/>
        </w:rPr>
        <w:t>Epps</w:t>
      </w:r>
      <w:proofErr w:type="spellEnd"/>
      <w:r w:rsidRPr="003303BE">
        <w:rPr>
          <w:rFonts w:cstheme="minorHAnsi"/>
          <w:lang w:val="fr-CH"/>
        </w:rPr>
        <w:t>, IUCN Global Marine Programme</w:t>
      </w:r>
    </w:p>
    <w:p w14:paraId="7CC20E61" w14:textId="77777777" w:rsidR="003303BE" w:rsidRPr="003303BE" w:rsidRDefault="003303BE" w:rsidP="003303BE">
      <w:pPr>
        <w:pStyle w:val="ListParagraph"/>
        <w:numPr>
          <w:ilvl w:val="0"/>
          <w:numId w:val="39"/>
        </w:numPr>
        <w:spacing w:line="240" w:lineRule="auto"/>
        <w:ind w:left="709"/>
        <w:rPr>
          <w:rFonts w:cstheme="minorHAnsi"/>
        </w:rPr>
      </w:pPr>
      <w:r w:rsidRPr="003303BE">
        <w:rPr>
          <w:rFonts w:cstheme="minorHAnsi"/>
        </w:rPr>
        <w:t>Panel discussion on Conservation Trust Funds</w:t>
      </w:r>
    </w:p>
    <w:p w14:paraId="3BAEA7AF" w14:textId="77777777" w:rsidR="003303BE" w:rsidRPr="003303BE" w:rsidRDefault="003303BE" w:rsidP="003303BE">
      <w:pPr>
        <w:pStyle w:val="ListParagraph"/>
        <w:numPr>
          <w:ilvl w:val="0"/>
          <w:numId w:val="40"/>
        </w:numPr>
        <w:spacing w:line="240" w:lineRule="auto"/>
        <w:rPr>
          <w:rFonts w:cstheme="minorHAnsi"/>
        </w:rPr>
      </w:pPr>
      <w:r w:rsidRPr="003303BE">
        <w:rPr>
          <w:rFonts w:cstheme="minorHAnsi"/>
        </w:rPr>
        <w:t xml:space="preserve">Lynda </w:t>
      </w:r>
      <w:proofErr w:type="spellStart"/>
      <w:r w:rsidRPr="003303BE">
        <w:rPr>
          <w:rFonts w:cstheme="minorHAnsi"/>
        </w:rPr>
        <w:t>Mansson</w:t>
      </w:r>
      <w:proofErr w:type="spellEnd"/>
      <w:r w:rsidRPr="003303BE">
        <w:rPr>
          <w:rFonts w:cstheme="minorHAnsi"/>
        </w:rPr>
        <w:t xml:space="preserve">, CEO, MAVA Foundation </w:t>
      </w:r>
    </w:p>
    <w:p w14:paraId="3663B593" w14:textId="77777777" w:rsidR="003303BE" w:rsidRPr="003303BE" w:rsidRDefault="003303BE" w:rsidP="003303BE">
      <w:pPr>
        <w:pStyle w:val="ListParagraph"/>
        <w:numPr>
          <w:ilvl w:val="0"/>
          <w:numId w:val="40"/>
        </w:numPr>
        <w:spacing w:line="240" w:lineRule="auto"/>
        <w:rPr>
          <w:rFonts w:cstheme="minorHAnsi"/>
        </w:rPr>
      </w:pPr>
      <w:proofErr w:type="spellStart"/>
      <w:r w:rsidRPr="003303BE">
        <w:rPr>
          <w:rFonts w:cstheme="minorHAnsi"/>
        </w:rPr>
        <w:t>Mirjam</w:t>
      </w:r>
      <w:proofErr w:type="spellEnd"/>
      <w:r w:rsidRPr="003303BE">
        <w:rPr>
          <w:rFonts w:cstheme="minorHAnsi"/>
        </w:rPr>
        <w:t xml:space="preserve"> de </w:t>
      </w:r>
      <w:proofErr w:type="spellStart"/>
      <w:r w:rsidRPr="003303BE">
        <w:rPr>
          <w:rFonts w:cstheme="minorHAnsi"/>
        </w:rPr>
        <w:t>Koning</w:t>
      </w:r>
      <w:proofErr w:type="spellEnd"/>
      <w:r w:rsidRPr="003303BE">
        <w:rPr>
          <w:rFonts w:cstheme="minorHAnsi"/>
        </w:rPr>
        <w:t xml:space="preserve">, Executive Director, PONT </w:t>
      </w:r>
    </w:p>
    <w:p w14:paraId="2A398971" w14:textId="77777777" w:rsidR="003303BE" w:rsidRPr="003303BE" w:rsidRDefault="003303BE" w:rsidP="003303BE">
      <w:pPr>
        <w:pStyle w:val="ListParagraph"/>
        <w:numPr>
          <w:ilvl w:val="0"/>
          <w:numId w:val="40"/>
        </w:numPr>
        <w:spacing w:line="240" w:lineRule="auto"/>
        <w:rPr>
          <w:rFonts w:cstheme="minorHAnsi"/>
        </w:rPr>
      </w:pPr>
      <w:r w:rsidRPr="003303BE">
        <w:rPr>
          <w:rFonts w:cstheme="minorHAnsi"/>
        </w:rPr>
        <w:t xml:space="preserve">Bernard </w:t>
      </w:r>
      <w:proofErr w:type="spellStart"/>
      <w:r w:rsidRPr="003303BE">
        <w:rPr>
          <w:rFonts w:cstheme="minorHAnsi"/>
        </w:rPr>
        <w:t>Fautrier</w:t>
      </w:r>
      <w:proofErr w:type="spellEnd"/>
      <w:r w:rsidRPr="003303BE">
        <w:rPr>
          <w:rFonts w:cstheme="minorHAnsi"/>
        </w:rPr>
        <w:t xml:space="preserve">, President, The </w:t>
      </w:r>
      <w:proofErr w:type="spellStart"/>
      <w:r w:rsidRPr="003303BE">
        <w:rPr>
          <w:rFonts w:cstheme="minorHAnsi"/>
        </w:rPr>
        <w:t>MedFund</w:t>
      </w:r>
      <w:proofErr w:type="spellEnd"/>
    </w:p>
    <w:p w14:paraId="7C5A8100" w14:textId="77777777" w:rsidR="003303BE" w:rsidRPr="003303BE" w:rsidRDefault="003303BE" w:rsidP="003303BE">
      <w:pPr>
        <w:pStyle w:val="ListParagraph"/>
        <w:numPr>
          <w:ilvl w:val="0"/>
          <w:numId w:val="40"/>
        </w:numPr>
        <w:spacing w:line="240" w:lineRule="auto"/>
        <w:rPr>
          <w:rFonts w:cstheme="minorHAnsi"/>
        </w:rPr>
      </w:pPr>
      <w:r w:rsidRPr="003303BE">
        <w:rPr>
          <w:rFonts w:cstheme="minorHAnsi"/>
        </w:rPr>
        <w:t xml:space="preserve">Romain Renoux, Executive Director, The </w:t>
      </w:r>
      <w:proofErr w:type="spellStart"/>
      <w:r w:rsidRPr="003303BE">
        <w:rPr>
          <w:rFonts w:cstheme="minorHAnsi"/>
        </w:rPr>
        <w:t>MedFund</w:t>
      </w:r>
      <w:proofErr w:type="spellEnd"/>
    </w:p>
    <w:p w14:paraId="3713CBBF" w14:textId="77777777" w:rsidR="003303BE" w:rsidRPr="003303BE" w:rsidRDefault="003303BE" w:rsidP="003303BE">
      <w:pPr>
        <w:pStyle w:val="ListParagraph"/>
        <w:numPr>
          <w:ilvl w:val="0"/>
          <w:numId w:val="40"/>
        </w:numPr>
        <w:spacing w:line="240" w:lineRule="auto"/>
        <w:rPr>
          <w:rFonts w:cstheme="minorHAnsi"/>
          <w:lang w:val="fr-FR"/>
        </w:rPr>
      </w:pPr>
      <w:r w:rsidRPr="003303BE">
        <w:rPr>
          <w:rFonts w:cstheme="minorHAnsi"/>
          <w:lang w:val="fr-FR"/>
        </w:rPr>
        <w:lastRenderedPageBreak/>
        <w:t>Gilles Kleitz, Directeur du département des transitions écologiques, Agence Française de Développement</w:t>
      </w:r>
    </w:p>
    <w:p w14:paraId="0D7C23D9" w14:textId="77777777" w:rsidR="003303BE" w:rsidRPr="003303BE" w:rsidRDefault="003303BE" w:rsidP="003303BE">
      <w:pPr>
        <w:pStyle w:val="ListParagraph"/>
        <w:numPr>
          <w:ilvl w:val="0"/>
          <w:numId w:val="39"/>
        </w:numPr>
        <w:spacing w:line="240" w:lineRule="auto"/>
        <w:ind w:left="709"/>
        <w:rPr>
          <w:rFonts w:cstheme="minorHAnsi"/>
        </w:rPr>
      </w:pPr>
      <w:r w:rsidRPr="003303BE">
        <w:rPr>
          <w:rFonts w:cstheme="minorHAnsi"/>
        </w:rPr>
        <w:t>Lunch of the Highly Protected Mediterranean Initiative in presence of the Prince Albert II of Monaco</w:t>
      </w:r>
    </w:p>
    <w:p w14:paraId="1F832E04" w14:textId="77777777" w:rsidR="00657316" w:rsidRDefault="00657316" w:rsidP="00657316">
      <w:pPr>
        <w:pStyle w:val="ListParagraph"/>
        <w:numPr>
          <w:ilvl w:val="0"/>
          <w:numId w:val="39"/>
        </w:numPr>
        <w:spacing w:line="240" w:lineRule="auto"/>
        <w:rPr>
          <w:rFonts w:cstheme="minorHAnsi"/>
        </w:rPr>
      </w:pPr>
      <w:r>
        <w:rPr>
          <w:rFonts w:cstheme="minorHAnsi"/>
        </w:rPr>
        <w:t xml:space="preserve">Keynote address: </w:t>
      </w:r>
      <w:r w:rsidRPr="00080ED0">
        <w:rPr>
          <w:rFonts w:cstheme="minorHAnsi"/>
        </w:rPr>
        <w:t xml:space="preserve">The vital role of marine fully-strictly protected areas for biodiversity and society - Mr. Paolo </w:t>
      </w:r>
      <w:proofErr w:type="spellStart"/>
      <w:r w:rsidRPr="00080ED0">
        <w:rPr>
          <w:rFonts w:cstheme="minorHAnsi"/>
        </w:rPr>
        <w:t>Guidetti</w:t>
      </w:r>
      <w:proofErr w:type="spellEnd"/>
      <w:r w:rsidRPr="00080ED0">
        <w:rPr>
          <w:rFonts w:cstheme="minorHAnsi"/>
        </w:rPr>
        <w:t xml:space="preserve">, Marine Scientist at the </w:t>
      </w:r>
      <w:proofErr w:type="spellStart"/>
      <w:r w:rsidRPr="00080ED0">
        <w:rPr>
          <w:rFonts w:cstheme="minorHAnsi"/>
        </w:rPr>
        <w:t>Università</w:t>
      </w:r>
      <w:proofErr w:type="spellEnd"/>
      <w:r w:rsidRPr="00080ED0">
        <w:rPr>
          <w:rFonts w:cstheme="minorHAnsi"/>
        </w:rPr>
        <w:t xml:space="preserve"> del Salento, Italy </w:t>
      </w:r>
    </w:p>
    <w:p w14:paraId="06891C42" w14:textId="77777777" w:rsidR="00657316" w:rsidRDefault="00657316" w:rsidP="00657316">
      <w:pPr>
        <w:pStyle w:val="ListParagraph"/>
        <w:numPr>
          <w:ilvl w:val="0"/>
          <w:numId w:val="39"/>
        </w:numPr>
        <w:spacing w:after="0" w:line="240" w:lineRule="auto"/>
        <w:rPr>
          <w:rFonts w:cstheme="minorHAnsi"/>
        </w:rPr>
      </w:pPr>
      <w:r w:rsidRPr="004D0CA1">
        <w:rPr>
          <w:rFonts w:cstheme="minorHAnsi"/>
        </w:rPr>
        <w:t>Signing ceremony in presence of HSH Prince Albert II of Monaco</w:t>
      </w:r>
      <w:r w:rsidRPr="00787D24">
        <w:rPr>
          <w:rFonts w:cstheme="minorHAnsi"/>
        </w:rPr>
        <w:t xml:space="preserve"> </w:t>
      </w:r>
    </w:p>
    <w:p w14:paraId="550DCA6B" w14:textId="77777777" w:rsidR="00657316" w:rsidRPr="004D0CA1" w:rsidRDefault="00657316" w:rsidP="00657316">
      <w:pPr>
        <w:spacing w:after="0" w:line="240" w:lineRule="auto"/>
        <w:ind w:left="1080" w:firstLine="360"/>
        <w:rPr>
          <w:rFonts w:cstheme="minorHAnsi"/>
        </w:rPr>
      </w:pPr>
      <w:r w:rsidRPr="004D0CA1">
        <w:rPr>
          <w:rFonts w:cstheme="minorHAnsi"/>
        </w:rPr>
        <w:t xml:space="preserve">Mr. Bernard </w:t>
      </w:r>
      <w:proofErr w:type="spellStart"/>
      <w:r w:rsidRPr="004D0CA1">
        <w:rPr>
          <w:rFonts w:cstheme="minorHAnsi"/>
        </w:rPr>
        <w:t>Fautrier</w:t>
      </w:r>
      <w:proofErr w:type="spellEnd"/>
      <w:r w:rsidRPr="004D0CA1">
        <w:rPr>
          <w:rFonts w:cstheme="minorHAnsi"/>
        </w:rPr>
        <w:t xml:space="preserve">, President, </w:t>
      </w:r>
      <w:proofErr w:type="gramStart"/>
      <w:r w:rsidRPr="004D0CA1">
        <w:rPr>
          <w:rFonts w:cstheme="minorHAnsi"/>
        </w:rPr>
        <w:t>The</w:t>
      </w:r>
      <w:proofErr w:type="gramEnd"/>
      <w:r w:rsidRPr="004D0CA1">
        <w:rPr>
          <w:rFonts w:cstheme="minorHAnsi"/>
        </w:rPr>
        <w:t xml:space="preserve"> </w:t>
      </w:r>
      <w:proofErr w:type="spellStart"/>
      <w:r w:rsidRPr="004D0CA1">
        <w:rPr>
          <w:rFonts w:cstheme="minorHAnsi"/>
        </w:rPr>
        <w:t>Medfund</w:t>
      </w:r>
      <w:proofErr w:type="spellEnd"/>
    </w:p>
    <w:p w14:paraId="0C550228" w14:textId="6B9D3325" w:rsidR="003303BE" w:rsidRPr="00657316" w:rsidRDefault="00657316" w:rsidP="00657316">
      <w:pPr>
        <w:spacing w:after="0" w:line="240" w:lineRule="auto"/>
        <w:ind w:left="1080" w:firstLine="360"/>
        <w:rPr>
          <w:rFonts w:cstheme="minorHAnsi"/>
        </w:rPr>
      </w:pPr>
      <w:r w:rsidRPr="004D0CA1">
        <w:rPr>
          <w:rFonts w:cstheme="minorHAnsi"/>
        </w:rPr>
        <w:t xml:space="preserve">Mr. André Hoffmann, President, MAVA </w:t>
      </w:r>
      <w:proofErr w:type="spellStart"/>
      <w:r w:rsidRPr="004D0CA1">
        <w:rPr>
          <w:rFonts w:cstheme="minorHAnsi"/>
        </w:rPr>
        <w:t>Fondation</w:t>
      </w:r>
      <w:proofErr w:type="spellEnd"/>
      <w:r w:rsidRPr="004D0CA1">
        <w:rPr>
          <w:rFonts w:cstheme="minorHAnsi"/>
        </w:rPr>
        <w:t xml:space="preserve"> </w:t>
      </w:r>
    </w:p>
    <w:p w14:paraId="34406DA8" w14:textId="77777777" w:rsidR="003303BE" w:rsidRPr="003303BE" w:rsidRDefault="003303BE" w:rsidP="003303BE">
      <w:pPr>
        <w:spacing w:after="0" w:line="240" w:lineRule="auto"/>
        <w:ind w:firstLine="709"/>
        <w:rPr>
          <w:rFonts w:cstheme="minorHAnsi"/>
        </w:rPr>
      </w:pPr>
    </w:p>
    <w:p w14:paraId="26BB978E" w14:textId="77777777" w:rsidR="003303BE" w:rsidRPr="003303BE" w:rsidRDefault="003303BE" w:rsidP="003303BE">
      <w:pPr>
        <w:spacing w:line="240" w:lineRule="auto"/>
        <w:rPr>
          <w:rFonts w:cstheme="minorHAnsi"/>
          <w:b/>
        </w:rPr>
      </w:pPr>
      <w:r w:rsidRPr="003303BE">
        <w:rPr>
          <w:rFonts w:cstheme="minorHAnsi"/>
        </w:rPr>
        <w:t>15:30-16:15</w:t>
      </w:r>
      <w:r w:rsidR="00B47172">
        <w:rPr>
          <w:rFonts w:cstheme="minorHAnsi"/>
          <w:b/>
        </w:rPr>
        <w:t xml:space="preserve"> Session</w:t>
      </w:r>
      <w:r w:rsidRPr="003303BE">
        <w:rPr>
          <w:rFonts w:cstheme="minorHAnsi"/>
          <w:b/>
        </w:rPr>
        <w:t xml:space="preserve">: Regional small-grant programmes for conservation and civil society empowerment in the Mediterranean. </w:t>
      </w:r>
    </w:p>
    <w:p w14:paraId="05B1EE0B" w14:textId="77777777" w:rsidR="003303BE" w:rsidRPr="003303BE" w:rsidRDefault="00B47172" w:rsidP="003303BE">
      <w:pPr>
        <w:spacing w:line="240" w:lineRule="auto"/>
        <w:rPr>
          <w:rFonts w:cstheme="minorHAnsi"/>
        </w:rPr>
      </w:pPr>
      <w:r w:rsidRPr="00B47172">
        <w:rPr>
          <w:rFonts w:cstheme="minorHAnsi"/>
          <w:b/>
        </w:rPr>
        <w:t>Facilitator</w:t>
      </w:r>
      <w:r>
        <w:rPr>
          <w:rFonts w:cstheme="minorHAnsi"/>
        </w:rPr>
        <w:t>:</w:t>
      </w:r>
      <w:r w:rsidR="003303BE" w:rsidRPr="003303BE">
        <w:rPr>
          <w:rFonts w:cstheme="minorHAnsi"/>
        </w:rPr>
        <w:t xml:space="preserve"> Pierre </w:t>
      </w:r>
      <w:proofErr w:type="spellStart"/>
      <w:r w:rsidR="003303BE" w:rsidRPr="003303BE">
        <w:rPr>
          <w:rFonts w:cstheme="minorHAnsi"/>
        </w:rPr>
        <w:t>Carret</w:t>
      </w:r>
      <w:proofErr w:type="spellEnd"/>
      <w:r w:rsidR="003303BE" w:rsidRPr="003303BE">
        <w:rPr>
          <w:rFonts w:cstheme="minorHAnsi"/>
        </w:rPr>
        <w:t xml:space="preserve">, CEPF </w:t>
      </w:r>
    </w:p>
    <w:p w14:paraId="1605CC1A" w14:textId="77777777" w:rsidR="003303BE" w:rsidRPr="003303BE" w:rsidRDefault="003303BE" w:rsidP="003303BE">
      <w:pPr>
        <w:pStyle w:val="ListParagraph"/>
        <w:numPr>
          <w:ilvl w:val="0"/>
          <w:numId w:val="38"/>
        </w:numPr>
        <w:spacing w:line="240" w:lineRule="auto"/>
        <w:rPr>
          <w:rFonts w:cstheme="minorHAnsi"/>
        </w:rPr>
      </w:pPr>
      <w:r w:rsidRPr="003303BE">
        <w:rPr>
          <w:rFonts w:cstheme="minorHAnsi"/>
        </w:rPr>
        <w:t>Welcome and introduction to the session: Facilitator (5 min)</w:t>
      </w:r>
    </w:p>
    <w:p w14:paraId="7773CC72" w14:textId="77777777" w:rsidR="003303BE" w:rsidRPr="003303BE" w:rsidRDefault="003303BE" w:rsidP="003303BE">
      <w:pPr>
        <w:pStyle w:val="ListParagraph"/>
        <w:numPr>
          <w:ilvl w:val="0"/>
          <w:numId w:val="38"/>
        </w:numPr>
        <w:spacing w:line="240" w:lineRule="auto"/>
        <w:rPr>
          <w:rFonts w:cstheme="minorHAnsi"/>
        </w:rPr>
      </w:pPr>
      <w:r w:rsidRPr="003303BE">
        <w:rPr>
          <w:rFonts w:cstheme="minorHAnsi"/>
        </w:rPr>
        <w:t>Panel, moderated by the facilitator (20 minutes total, 5 min each)</w:t>
      </w:r>
    </w:p>
    <w:p w14:paraId="30772ACD" w14:textId="150F8693" w:rsidR="003303BE" w:rsidRPr="003303BE" w:rsidRDefault="00657316" w:rsidP="003303BE">
      <w:pPr>
        <w:pStyle w:val="ListParagraph"/>
        <w:numPr>
          <w:ilvl w:val="1"/>
          <w:numId w:val="39"/>
        </w:numPr>
        <w:spacing w:line="240" w:lineRule="auto"/>
        <w:ind w:left="1462"/>
        <w:rPr>
          <w:rFonts w:cstheme="minorHAnsi"/>
          <w:lang w:val="fr-CH"/>
        </w:rPr>
      </w:pPr>
      <w:r w:rsidRPr="00537EEA">
        <w:rPr>
          <w:rFonts w:cstheme="minorHAnsi"/>
          <w:lang w:val="fr-CH"/>
        </w:rPr>
        <w:t xml:space="preserve">Lucile </w:t>
      </w:r>
      <w:proofErr w:type="spellStart"/>
      <w:r w:rsidRPr="00537EEA">
        <w:rPr>
          <w:rFonts w:cstheme="minorHAnsi"/>
          <w:lang w:val="fr-CH"/>
        </w:rPr>
        <w:t>Courtial</w:t>
      </w:r>
      <w:proofErr w:type="spellEnd"/>
      <w:r w:rsidRPr="00537EEA">
        <w:rPr>
          <w:rFonts w:cstheme="minorHAnsi"/>
          <w:lang w:val="fr-CH"/>
        </w:rPr>
        <w:t xml:space="preserve"> (</w:t>
      </w:r>
      <w:proofErr w:type="spellStart"/>
      <w:r w:rsidRPr="00537EEA">
        <w:rPr>
          <w:rFonts w:cstheme="minorHAnsi"/>
          <w:lang w:val="fr-CH"/>
        </w:rPr>
        <w:t>BeMed</w:t>
      </w:r>
      <w:proofErr w:type="spellEnd"/>
      <w:r w:rsidRPr="00537EEA">
        <w:rPr>
          <w:rFonts w:cstheme="minorHAnsi"/>
          <w:lang w:val="fr-CH"/>
        </w:rPr>
        <w:t>)</w:t>
      </w:r>
    </w:p>
    <w:p w14:paraId="66B1B7D6" w14:textId="77777777" w:rsidR="003303BE" w:rsidRPr="003303BE" w:rsidRDefault="003303BE" w:rsidP="003303BE">
      <w:pPr>
        <w:pStyle w:val="ListParagraph"/>
        <w:numPr>
          <w:ilvl w:val="1"/>
          <w:numId w:val="39"/>
        </w:numPr>
        <w:spacing w:line="240" w:lineRule="auto"/>
        <w:ind w:left="1462"/>
        <w:rPr>
          <w:rFonts w:cstheme="minorHAnsi"/>
        </w:rPr>
      </w:pPr>
      <w:r w:rsidRPr="003303BE">
        <w:rPr>
          <w:rFonts w:cstheme="minorHAnsi"/>
        </w:rPr>
        <w:t>Yoko Watanabe (GEF SGP) (remotely)</w:t>
      </w:r>
    </w:p>
    <w:p w14:paraId="4AE683E1" w14:textId="77777777" w:rsidR="003303BE" w:rsidRPr="003303BE" w:rsidRDefault="003303BE" w:rsidP="003303BE">
      <w:pPr>
        <w:pStyle w:val="ListParagraph"/>
        <w:numPr>
          <w:ilvl w:val="1"/>
          <w:numId w:val="39"/>
        </w:numPr>
        <w:spacing w:line="240" w:lineRule="auto"/>
        <w:ind w:left="1462"/>
        <w:rPr>
          <w:rFonts w:cstheme="minorHAnsi"/>
          <w:lang w:val="es-ES"/>
        </w:rPr>
      </w:pPr>
      <w:proofErr w:type="spellStart"/>
      <w:r w:rsidRPr="003303BE">
        <w:rPr>
          <w:rFonts w:cstheme="minorHAnsi"/>
          <w:lang w:val="es-ES"/>
        </w:rPr>
        <w:t>Constance</w:t>
      </w:r>
      <w:proofErr w:type="spellEnd"/>
      <w:r w:rsidRPr="003303BE">
        <w:rPr>
          <w:rFonts w:cstheme="minorHAnsi"/>
          <w:lang w:val="es-ES"/>
        </w:rPr>
        <w:t xml:space="preserve"> </w:t>
      </w:r>
      <w:proofErr w:type="spellStart"/>
      <w:r w:rsidRPr="003303BE">
        <w:rPr>
          <w:rFonts w:cstheme="minorHAnsi"/>
          <w:lang w:val="es-ES"/>
        </w:rPr>
        <w:t>Corbier-Barthaux</w:t>
      </w:r>
      <w:proofErr w:type="spellEnd"/>
      <w:r w:rsidRPr="003303BE">
        <w:rPr>
          <w:rFonts w:cstheme="minorHAnsi"/>
          <w:lang w:val="es-ES"/>
        </w:rPr>
        <w:t xml:space="preserve"> (FFEM – PPI OSCAN) </w:t>
      </w:r>
    </w:p>
    <w:p w14:paraId="1E2DD41D" w14:textId="77777777" w:rsidR="003303BE" w:rsidRPr="003303BE" w:rsidRDefault="003303BE" w:rsidP="003303BE">
      <w:pPr>
        <w:pStyle w:val="ListParagraph"/>
        <w:numPr>
          <w:ilvl w:val="0"/>
          <w:numId w:val="38"/>
        </w:numPr>
        <w:spacing w:line="240" w:lineRule="auto"/>
        <w:rPr>
          <w:rFonts w:cstheme="minorHAnsi"/>
        </w:rPr>
      </w:pPr>
      <w:r w:rsidRPr="003303BE">
        <w:rPr>
          <w:rFonts w:cstheme="minorHAnsi"/>
        </w:rPr>
        <w:t>Exchange with the audience (10 min)</w:t>
      </w:r>
    </w:p>
    <w:p w14:paraId="5F2F23CA" w14:textId="77777777" w:rsidR="003303BE" w:rsidRPr="003303BE" w:rsidRDefault="003303BE" w:rsidP="003303BE">
      <w:pPr>
        <w:pStyle w:val="ListParagraph"/>
        <w:numPr>
          <w:ilvl w:val="0"/>
          <w:numId w:val="38"/>
        </w:numPr>
        <w:spacing w:line="240" w:lineRule="auto"/>
        <w:rPr>
          <w:rFonts w:cstheme="minorHAnsi"/>
        </w:rPr>
      </w:pPr>
      <w:r w:rsidRPr="003303BE">
        <w:rPr>
          <w:rFonts w:cstheme="minorHAnsi"/>
        </w:rPr>
        <w:t>Concluding remarks: Facilitator (5 min)</w:t>
      </w:r>
    </w:p>
    <w:p w14:paraId="2E7CF29F" w14:textId="77777777" w:rsidR="003303BE" w:rsidRPr="003303BE" w:rsidRDefault="003303BE" w:rsidP="003303BE">
      <w:pPr>
        <w:spacing w:line="240" w:lineRule="auto"/>
        <w:rPr>
          <w:rFonts w:cstheme="minorHAnsi"/>
          <w:b/>
        </w:rPr>
      </w:pPr>
      <w:r w:rsidRPr="003303BE">
        <w:rPr>
          <w:rFonts w:cstheme="minorHAnsi"/>
        </w:rPr>
        <w:t>16:15-17:00</w:t>
      </w:r>
      <w:r w:rsidR="00D81134">
        <w:rPr>
          <w:rFonts w:cstheme="minorHAnsi"/>
          <w:b/>
        </w:rPr>
        <w:t xml:space="preserve"> Session 5</w:t>
      </w:r>
      <w:r w:rsidRPr="003303BE">
        <w:rPr>
          <w:rFonts w:cstheme="minorHAnsi"/>
          <w:b/>
        </w:rPr>
        <w:t xml:space="preserve">: Implementing financial mechanisms for conservation in the Mediterranean. </w:t>
      </w:r>
    </w:p>
    <w:p w14:paraId="0A74895E" w14:textId="77777777" w:rsidR="003303BE" w:rsidRPr="003303BE" w:rsidRDefault="00D81134" w:rsidP="003303BE">
      <w:pPr>
        <w:spacing w:line="240" w:lineRule="auto"/>
        <w:ind w:left="382"/>
        <w:rPr>
          <w:rFonts w:cstheme="minorHAnsi"/>
        </w:rPr>
      </w:pPr>
      <w:r w:rsidRPr="00D81134">
        <w:rPr>
          <w:rFonts w:cstheme="minorHAnsi"/>
          <w:b/>
        </w:rPr>
        <w:t>Chair</w:t>
      </w:r>
      <w:r w:rsidR="003303BE" w:rsidRPr="003303BE">
        <w:rPr>
          <w:rFonts w:cstheme="minorHAnsi"/>
        </w:rPr>
        <w:t xml:space="preserve">: </w:t>
      </w:r>
      <w:proofErr w:type="spellStart"/>
      <w:r w:rsidR="003303BE" w:rsidRPr="003303BE">
        <w:rPr>
          <w:rFonts w:cstheme="minorHAnsi"/>
        </w:rPr>
        <w:t>Aniol</w:t>
      </w:r>
      <w:proofErr w:type="spellEnd"/>
      <w:r w:rsidR="003303BE" w:rsidRPr="003303BE">
        <w:rPr>
          <w:rFonts w:cstheme="minorHAnsi"/>
        </w:rPr>
        <w:t xml:space="preserve"> Esteban (</w:t>
      </w:r>
      <w:proofErr w:type="spellStart"/>
      <w:r w:rsidR="003303BE" w:rsidRPr="003303BE">
        <w:rPr>
          <w:rFonts w:cstheme="minorHAnsi"/>
        </w:rPr>
        <w:t>Marilles</w:t>
      </w:r>
      <w:proofErr w:type="spellEnd"/>
      <w:r w:rsidR="003303BE" w:rsidRPr="003303BE">
        <w:rPr>
          <w:rFonts w:cstheme="minorHAnsi"/>
        </w:rPr>
        <w:t xml:space="preserve"> Foundation) </w:t>
      </w:r>
    </w:p>
    <w:p w14:paraId="33C69931" w14:textId="77777777" w:rsidR="003303BE" w:rsidRPr="003303BE" w:rsidRDefault="00D81134" w:rsidP="003303BE">
      <w:pPr>
        <w:spacing w:line="240" w:lineRule="auto"/>
        <w:ind w:left="382"/>
        <w:rPr>
          <w:rFonts w:cstheme="minorHAnsi"/>
        </w:rPr>
      </w:pPr>
      <w:r w:rsidRPr="00D81134">
        <w:rPr>
          <w:rFonts w:cstheme="minorHAnsi"/>
          <w:b/>
        </w:rPr>
        <w:t>Speakers</w:t>
      </w:r>
      <w:r w:rsidR="003303BE" w:rsidRPr="003303BE">
        <w:rPr>
          <w:rFonts w:cstheme="minorHAnsi"/>
        </w:rPr>
        <w:t>:</w:t>
      </w:r>
    </w:p>
    <w:p w14:paraId="64EFAF8F" w14:textId="77777777" w:rsidR="003303BE" w:rsidRPr="003303BE" w:rsidRDefault="003303BE" w:rsidP="00D81134">
      <w:pPr>
        <w:pStyle w:val="ListParagraph"/>
        <w:numPr>
          <w:ilvl w:val="0"/>
          <w:numId w:val="39"/>
        </w:numPr>
        <w:spacing w:line="240" w:lineRule="auto"/>
        <w:ind w:left="709"/>
        <w:rPr>
          <w:rFonts w:cstheme="minorHAnsi"/>
        </w:rPr>
      </w:pPr>
      <w:r w:rsidRPr="003303BE">
        <w:rPr>
          <w:rFonts w:cstheme="minorHAnsi"/>
        </w:rPr>
        <w:t xml:space="preserve">Thomas </w:t>
      </w:r>
      <w:proofErr w:type="spellStart"/>
      <w:r w:rsidRPr="003303BE">
        <w:rPr>
          <w:rFonts w:cstheme="minorHAnsi"/>
        </w:rPr>
        <w:t>Binet</w:t>
      </w:r>
      <w:proofErr w:type="spellEnd"/>
      <w:r w:rsidRPr="003303BE">
        <w:rPr>
          <w:rFonts w:cstheme="minorHAnsi"/>
        </w:rPr>
        <w:t xml:space="preserve"> (</w:t>
      </w:r>
      <w:proofErr w:type="spellStart"/>
      <w:r w:rsidRPr="003303BE">
        <w:rPr>
          <w:rFonts w:cstheme="minorHAnsi"/>
        </w:rPr>
        <w:t>BlueSeeds</w:t>
      </w:r>
      <w:proofErr w:type="spellEnd"/>
      <w:r w:rsidRPr="003303BE">
        <w:rPr>
          <w:rFonts w:cstheme="minorHAnsi"/>
        </w:rPr>
        <w:t xml:space="preserve">) </w:t>
      </w:r>
    </w:p>
    <w:p w14:paraId="5A2EFB15" w14:textId="77777777" w:rsidR="003303BE" w:rsidRPr="003303BE" w:rsidRDefault="003303BE" w:rsidP="00D81134">
      <w:pPr>
        <w:pStyle w:val="ListParagraph"/>
        <w:numPr>
          <w:ilvl w:val="0"/>
          <w:numId w:val="39"/>
        </w:numPr>
        <w:spacing w:line="240" w:lineRule="auto"/>
        <w:ind w:left="709"/>
        <w:rPr>
          <w:rFonts w:cstheme="minorHAnsi"/>
        </w:rPr>
      </w:pPr>
      <w:proofErr w:type="spellStart"/>
      <w:r w:rsidRPr="003303BE">
        <w:rPr>
          <w:rFonts w:cstheme="minorHAnsi"/>
        </w:rPr>
        <w:t>Miquel</w:t>
      </w:r>
      <w:proofErr w:type="spellEnd"/>
      <w:r w:rsidRPr="003303BE">
        <w:rPr>
          <w:rFonts w:cstheme="minorHAnsi"/>
        </w:rPr>
        <w:t xml:space="preserve"> Mir, Regional Minister for Environment of the Balearic Government </w:t>
      </w:r>
    </w:p>
    <w:p w14:paraId="57633150" w14:textId="77777777" w:rsidR="003303BE" w:rsidRPr="003303BE" w:rsidRDefault="003303BE" w:rsidP="00D81134">
      <w:pPr>
        <w:pStyle w:val="ListParagraph"/>
        <w:numPr>
          <w:ilvl w:val="0"/>
          <w:numId w:val="39"/>
        </w:numPr>
        <w:spacing w:line="240" w:lineRule="auto"/>
        <w:ind w:left="709"/>
        <w:rPr>
          <w:rFonts w:cstheme="minorHAnsi"/>
          <w:b/>
        </w:rPr>
      </w:pPr>
      <w:proofErr w:type="spellStart"/>
      <w:r w:rsidRPr="003303BE">
        <w:rPr>
          <w:rFonts w:cstheme="minorHAnsi"/>
        </w:rPr>
        <w:t>Yousra</w:t>
      </w:r>
      <w:proofErr w:type="spellEnd"/>
      <w:r w:rsidRPr="003303BE">
        <w:rPr>
          <w:rFonts w:cstheme="minorHAnsi"/>
        </w:rPr>
        <w:t xml:space="preserve"> </w:t>
      </w:r>
      <w:proofErr w:type="spellStart"/>
      <w:r w:rsidRPr="003303BE">
        <w:rPr>
          <w:rFonts w:cstheme="minorHAnsi"/>
        </w:rPr>
        <w:t>Madani</w:t>
      </w:r>
      <w:proofErr w:type="spellEnd"/>
      <w:r w:rsidRPr="003303BE">
        <w:rPr>
          <w:rFonts w:cstheme="minorHAnsi"/>
        </w:rPr>
        <w:t xml:space="preserve"> (WWF Morocco) – </w:t>
      </w:r>
      <w:r w:rsidR="00D81134">
        <w:rPr>
          <w:rFonts w:cstheme="minorHAnsi"/>
        </w:rPr>
        <w:t>online</w:t>
      </w:r>
      <w:r w:rsidRPr="003303BE">
        <w:rPr>
          <w:rFonts w:cstheme="minorHAnsi"/>
        </w:rPr>
        <w:t xml:space="preserve"> </w:t>
      </w:r>
    </w:p>
    <w:p w14:paraId="1367BE5B" w14:textId="77777777" w:rsidR="003303BE" w:rsidRPr="003303BE" w:rsidRDefault="003303BE" w:rsidP="003303BE">
      <w:pPr>
        <w:spacing w:line="240" w:lineRule="auto"/>
        <w:ind w:left="382"/>
        <w:rPr>
          <w:rFonts w:cstheme="minorHAnsi"/>
        </w:rPr>
      </w:pPr>
      <w:r w:rsidRPr="003303BE">
        <w:rPr>
          <w:rFonts w:cstheme="minorHAnsi"/>
        </w:rPr>
        <w:t>Exchange with the audience</w:t>
      </w:r>
    </w:p>
    <w:p w14:paraId="0DFE58F1" w14:textId="77777777" w:rsidR="003303BE" w:rsidRPr="003303BE" w:rsidRDefault="003303BE" w:rsidP="003303BE">
      <w:pPr>
        <w:spacing w:line="240" w:lineRule="auto"/>
        <w:rPr>
          <w:rFonts w:cstheme="minorHAnsi"/>
          <w:b/>
        </w:rPr>
      </w:pPr>
      <w:r w:rsidRPr="003303BE">
        <w:rPr>
          <w:rFonts w:cstheme="minorHAnsi"/>
        </w:rPr>
        <w:t>17:00-17:15</w:t>
      </w:r>
      <w:r w:rsidRPr="003303BE">
        <w:rPr>
          <w:rFonts w:cstheme="minorHAnsi"/>
          <w:b/>
        </w:rPr>
        <w:t xml:space="preserve"> Coffee break</w:t>
      </w:r>
    </w:p>
    <w:p w14:paraId="71A6CBA5" w14:textId="77777777" w:rsidR="003303BE" w:rsidRPr="003303BE" w:rsidRDefault="003303BE" w:rsidP="003303BE">
      <w:pPr>
        <w:spacing w:line="240" w:lineRule="auto"/>
        <w:rPr>
          <w:rFonts w:cstheme="minorHAnsi"/>
          <w:b/>
        </w:rPr>
      </w:pPr>
      <w:r w:rsidRPr="003303BE">
        <w:rPr>
          <w:rFonts w:cstheme="minorHAnsi"/>
        </w:rPr>
        <w:t xml:space="preserve">18:15-19:00 </w:t>
      </w:r>
      <w:r w:rsidRPr="003303BE">
        <w:rPr>
          <w:rFonts w:cstheme="minorHAnsi"/>
          <w:b/>
        </w:rPr>
        <w:t>Session 6</w:t>
      </w:r>
      <w:r w:rsidR="00D81134">
        <w:rPr>
          <w:rFonts w:cstheme="minorHAnsi"/>
          <w:b/>
        </w:rPr>
        <w:t>:</w:t>
      </w:r>
      <w:r w:rsidRPr="003303BE">
        <w:rPr>
          <w:rFonts w:cstheme="minorHAnsi"/>
          <w:b/>
        </w:rPr>
        <w:t xml:space="preserve"> </w:t>
      </w:r>
      <w:r w:rsidR="00D81134">
        <w:rPr>
          <w:rFonts w:cstheme="minorHAnsi"/>
          <w:b/>
        </w:rPr>
        <w:t>T</w:t>
      </w:r>
      <w:r w:rsidRPr="003303BE">
        <w:rPr>
          <w:rFonts w:cstheme="minorHAnsi"/>
          <w:b/>
        </w:rPr>
        <w:t>ake-home messages from the Mediterranean finance day</w:t>
      </w:r>
    </w:p>
    <w:p w14:paraId="26DF7EB1" w14:textId="77777777" w:rsidR="003303BE" w:rsidRPr="003303BE" w:rsidRDefault="003303BE" w:rsidP="00D81134">
      <w:pPr>
        <w:spacing w:line="240" w:lineRule="auto"/>
        <w:rPr>
          <w:rFonts w:cstheme="minorHAnsi"/>
        </w:rPr>
      </w:pPr>
      <w:r w:rsidRPr="003303BE">
        <w:rPr>
          <w:rFonts w:cstheme="minorHAnsi"/>
        </w:rPr>
        <w:t xml:space="preserve">Roundtable with facilitators of the day’s sessions on the key conclusions and messages </w:t>
      </w:r>
    </w:p>
    <w:p w14:paraId="670C089E" w14:textId="77777777" w:rsidR="003303BE" w:rsidRPr="003303BE" w:rsidRDefault="003303BE" w:rsidP="00D81134">
      <w:pPr>
        <w:spacing w:line="240" w:lineRule="auto"/>
        <w:rPr>
          <w:rFonts w:cstheme="minorHAnsi"/>
        </w:rPr>
      </w:pPr>
      <w:r w:rsidRPr="00D81134">
        <w:rPr>
          <w:rFonts w:cstheme="minorHAnsi"/>
          <w:b/>
        </w:rPr>
        <w:t>Convenor</w:t>
      </w:r>
      <w:r w:rsidRPr="003303BE">
        <w:rPr>
          <w:rFonts w:cstheme="minorHAnsi"/>
        </w:rPr>
        <w:t>: André Hoffmann, President, MAVA Foundation</w:t>
      </w:r>
    </w:p>
    <w:p w14:paraId="53B377B4" w14:textId="77777777" w:rsidR="003303BE" w:rsidRPr="003303BE" w:rsidRDefault="003303BE" w:rsidP="003303BE">
      <w:pPr>
        <w:pStyle w:val="ListParagraph"/>
        <w:numPr>
          <w:ilvl w:val="0"/>
          <w:numId w:val="41"/>
        </w:numPr>
        <w:spacing w:line="240" w:lineRule="auto"/>
        <w:rPr>
          <w:rFonts w:cstheme="minorHAnsi"/>
          <w:lang w:val="it-IT"/>
        </w:rPr>
      </w:pPr>
      <w:r w:rsidRPr="003303BE">
        <w:rPr>
          <w:rFonts w:cstheme="minorHAnsi"/>
          <w:lang w:val="it-IT"/>
        </w:rPr>
        <w:t xml:space="preserve">Paule Gros, MAVA Foundation </w:t>
      </w:r>
    </w:p>
    <w:p w14:paraId="27041A38" w14:textId="77777777" w:rsidR="003303BE" w:rsidRPr="003303BE" w:rsidRDefault="003303BE" w:rsidP="003303BE">
      <w:pPr>
        <w:pStyle w:val="ListParagraph"/>
        <w:numPr>
          <w:ilvl w:val="0"/>
          <w:numId w:val="41"/>
        </w:numPr>
        <w:spacing w:line="240" w:lineRule="auto"/>
        <w:rPr>
          <w:rFonts w:cstheme="minorHAnsi"/>
        </w:rPr>
      </w:pPr>
      <w:r w:rsidRPr="003303BE">
        <w:rPr>
          <w:rFonts w:cstheme="minorHAnsi"/>
        </w:rPr>
        <w:t>Lina Hansson (FPAII) (tbc)</w:t>
      </w:r>
    </w:p>
    <w:p w14:paraId="636EAA69" w14:textId="77777777" w:rsidR="003303BE" w:rsidRPr="003303BE" w:rsidRDefault="003303BE" w:rsidP="003303BE">
      <w:pPr>
        <w:pStyle w:val="ListParagraph"/>
        <w:numPr>
          <w:ilvl w:val="0"/>
          <w:numId w:val="41"/>
        </w:numPr>
        <w:spacing w:line="240" w:lineRule="auto"/>
        <w:rPr>
          <w:rFonts w:cstheme="minorHAnsi"/>
          <w:lang w:val="fr-CH"/>
        </w:rPr>
      </w:pPr>
      <w:r w:rsidRPr="003303BE">
        <w:rPr>
          <w:rFonts w:cstheme="minorHAnsi"/>
          <w:lang w:val="it-IT"/>
        </w:rPr>
        <w:t>Minna Epps, IUCN Global Marine Programme (tbc)</w:t>
      </w:r>
    </w:p>
    <w:p w14:paraId="278C76B5" w14:textId="77777777" w:rsidR="003303BE" w:rsidRPr="003303BE" w:rsidRDefault="003303BE" w:rsidP="003303BE">
      <w:pPr>
        <w:pStyle w:val="ListParagraph"/>
        <w:numPr>
          <w:ilvl w:val="0"/>
          <w:numId w:val="41"/>
        </w:numPr>
        <w:spacing w:line="240" w:lineRule="auto"/>
        <w:rPr>
          <w:rFonts w:cstheme="minorHAnsi"/>
          <w:lang w:val="fr-CH"/>
        </w:rPr>
      </w:pPr>
      <w:r w:rsidRPr="003303BE">
        <w:rPr>
          <w:rFonts w:cstheme="minorHAnsi"/>
          <w:lang w:val="fr-CH"/>
        </w:rPr>
        <w:t xml:space="preserve">Adèle de Toma, </w:t>
      </w:r>
      <w:proofErr w:type="spellStart"/>
      <w:r w:rsidRPr="003303BE">
        <w:rPr>
          <w:rFonts w:cstheme="minorHAnsi"/>
          <w:lang w:val="fr-CH"/>
        </w:rPr>
        <w:t>Blueseeds</w:t>
      </w:r>
      <w:proofErr w:type="spellEnd"/>
      <w:r w:rsidRPr="003303BE">
        <w:rPr>
          <w:rFonts w:cstheme="minorHAnsi"/>
          <w:lang w:val="fr-CH"/>
        </w:rPr>
        <w:t xml:space="preserve"> (</w:t>
      </w:r>
      <w:proofErr w:type="spellStart"/>
      <w:r w:rsidRPr="003303BE">
        <w:rPr>
          <w:rFonts w:cstheme="minorHAnsi"/>
          <w:lang w:val="fr-CH"/>
        </w:rPr>
        <w:t>tbc</w:t>
      </w:r>
      <w:proofErr w:type="spellEnd"/>
      <w:r w:rsidRPr="003303BE">
        <w:rPr>
          <w:rFonts w:cstheme="minorHAnsi"/>
          <w:lang w:val="fr-CH"/>
        </w:rPr>
        <w:t>)</w:t>
      </w:r>
    </w:p>
    <w:p w14:paraId="52B2BB32" w14:textId="77777777" w:rsidR="003303BE" w:rsidRPr="003303BE" w:rsidRDefault="003303BE" w:rsidP="003303BE">
      <w:pPr>
        <w:pStyle w:val="ListParagraph"/>
        <w:numPr>
          <w:ilvl w:val="0"/>
          <w:numId w:val="41"/>
        </w:numPr>
        <w:spacing w:line="240" w:lineRule="auto"/>
        <w:rPr>
          <w:rFonts w:cstheme="minorHAnsi"/>
        </w:rPr>
      </w:pPr>
      <w:r w:rsidRPr="003303BE">
        <w:rPr>
          <w:rFonts w:cstheme="minorHAnsi"/>
        </w:rPr>
        <w:t xml:space="preserve">Pierre </w:t>
      </w:r>
      <w:proofErr w:type="spellStart"/>
      <w:r w:rsidRPr="003303BE">
        <w:rPr>
          <w:rFonts w:cstheme="minorHAnsi"/>
        </w:rPr>
        <w:t>Carret</w:t>
      </w:r>
      <w:proofErr w:type="spellEnd"/>
      <w:r w:rsidRPr="003303BE">
        <w:rPr>
          <w:rFonts w:cstheme="minorHAnsi"/>
        </w:rPr>
        <w:t>, CEPF (tbc)</w:t>
      </w:r>
    </w:p>
    <w:p w14:paraId="2DC444E8" w14:textId="77777777" w:rsidR="003303BE" w:rsidRPr="003303BE" w:rsidRDefault="003303BE" w:rsidP="003303BE">
      <w:pPr>
        <w:pStyle w:val="ListParagraph"/>
        <w:numPr>
          <w:ilvl w:val="0"/>
          <w:numId w:val="41"/>
        </w:numPr>
        <w:spacing w:line="240" w:lineRule="auto"/>
        <w:rPr>
          <w:rFonts w:cstheme="minorHAnsi"/>
        </w:rPr>
      </w:pPr>
      <w:proofErr w:type="spellStart"/>
      <w:r w:rsidRPr="003303BE">
        <w:rPr>
          <w:rFonts w:cstheme="minorHAnsi"/>
        </w:rPr>
        <w:t>Aniol</w:t>
      </w:r>
      <w:proofErr w:type="spellEnd"/>
      <w:r w:rsidRPr="003303BE">
        <w:rPr>
          <w:rFonts w:cstheme="minorHAnsi"/>
        </w:rPr>
        <w:t xml:space="preserve"> Esteban (</w:t>
      </w:r>
      <w:proofErr w:type="spellStart"/>
      <w:r w:rsidRPr="003303BE">
        <w:rPr>
          <w:rFonts w:cstheme="minorHAnsi"/>
        </w:rPr>
        <w:t>Marilles</w:t>
      </w:r>
      <w:proofErr w:type="spellEnd"/>
      <w:r w:rsidRPr="003303BE">
        <w:rPr>
          <w:rFonts w:cstheme="minorHAnsi"/>
        </w:rPr>
        <w:t xml:space="preserve"> Foundation) (tbc)</w:t>
      </w:r>
    </w:p>
    <w:p w14:paraId="5D9446A8" w14:textId="77777777" w:rsidR="003303BE" w:rsidRPr="003303BE" w:rsidRDefault="003303BE" w:rsidP="003303BE">
      <w:pPr>
        <w:spacing w:line="240" w:lineRule="auto"/>
        <w:rPr>
          <w:rFonts w:cstheme="minorHAnsi"/>
          <w:b/>
          <w:bCs/>
          <w:color w:val="00B0F0"/>
          <w:lang w:val="en-US"/>
        </w:rPr>
      </w:pPr>
      <w:r w:rsidRPr="003303BE">
        <w:rPr>
          <w:rFonts w:cstheme="minorHAnsi"/>
        </w:rPr>
        <w:t>19:00-21:00 Social Event</w:t>
      </w:r>
      <w:r w:rsidRPr="003303BE">
        <w:rPr>
          <w:rFonts w:cstheme="minorHAnsi"/>
          <w:b/>
        </w:rPr>
        <w:t>:</w:t>
      </w:r>
      <w:r w:rsidRPr="003303BE">
        <w:rPr>
          <w:rFonts w:cstheme="minorHAnsi"/>
          <w:b/>
          <w:bCs/>
          <w:color w:val="00B0F0"/>
        </w:rPr>
        <w:t xml:space="preserve"> </w:t>
      </w:r>
      <w:r w:rsidRPr="003303BE">
        <w:rPr>
          <w:rFonts w:cstheme="minorHAnsi"/>
          <w:b/>
          <w:bCs/>
        </w:rPr>
        <w:t>Mediterranean Donor Social event: Catching up with peers, making new connections.</w:t>
      </w:r>
    </w:p>
    <w:p w14:paraId="1C6774B9" w14:textId="77777777" w:rsidR="008B7033" w:rsidRPr="002068EB" w:rsidRDefault="008B7033" w:rsidP="00020F1A">
      <w:pPr>
        <w:spacing w:line="240" w:lineRule="auto"/>
        <w:rPr>
          <w:rFonts w:cstheme="minorHAnsi"/>
          <w:b/>
        </w:rPr>
      </w:pPr>
    </w:p>
    <w:p w14:paraId="47F5A0F1" w14:textId="77777777" w:rsidR="00263416" w:rsidRPr="002068EB" w:rsidRDefault="008B7033" w:rsidP="00020F1A">
      <w:pPr>
        <w:spacing w:line="240" w:lineRule="auto"/>
        <w:rPr>
          <w:rFonts w:cstheme="minorHAnsi"/>
          <w:b/>
          <w:u w:val="single"/>
        </w:rPr>
      </w:pPr>
      <w:r w:rsidRPr="002068EB">
        <w:rPr>
          <w:rFonts w:cstheme="minorHAnsi"/>
          <w:b/>
          <w:u w:val="single"/>
        </w:rPr>
        <w:t>Wednesday 8</w:t>
      </w:r>
      <w:r w:rsidRPr="002068EB">
        <w:rPr>
          <w:rFonts w:cstheme="minorHAnsi"/>
          <w:b/>
          <w:u w:val="single"/>
          <w:vertAlign w:val="superscript"/>
        </w:rPr>
        <w:t>th</w:t>
      </w:r>
      <w:r w:rsidRPr="002068EB">
        <w:rPr>
          <w:rFonts w:cstheme="minorHAnsi"/>
          <w:b/>
          <w:u w:val="single"/>
        </w:rPr>
        <w:t xml:space="preserve"> September</w:t>
      </w:r>
    </w:p>
    <w:p w14:paraId="352C1F2F" w14:textId="77777777" w:rsidR="00020F1A" w:rsidRPr="002068EB" w:rsidRDefault="008B7033" w:rsidP="00D31CD1">
      <w:pPr>
        <w:shd w:val="clear" w:color="auto" w:fill="BDD6EE" w:themeFill="accent1" w:themeFillTint="66"/>
        <w:spacing w:line="240" w:lineRule="auto"/>
        <w:rPr>
          <w:rFonts w:cstheme="minorHAnsi"/>
          <w:b/>
        </w:rPr>
      </w:pPr>
      <w:r w:rsidRPr="002068EB">
        <w:rPr>
          <w:rFonts w:cstheme="minorHAnsi"/>
          <w:b/>
        </w:rPr>
        <w:lastRenderedPageBreak/>
        <w:t>Med Stand Partners</w:t>
      </w:r>
      <w:r w:rsidR="00B93C58" w:rsidRPr="002068EB">
        <w:rPr>
          <w:rFonts w:cstheme="minorHAnsi"/>
          <w:b/>
        </w:rPr>
        <w:t xml:space="preserve"> Working Session (Hybrid)</w:t>
      </w:r>
    </w:p>
    <w:p w14:paraId="78B51B8C" w14:textId="77777777" w:rsidR="00C23955" w:rsidRPr="002068EB" w:rsidRDefault="00C23955" w:rsidP="00902342">
      <w:pPr>
        <w:spacing w:line="240" w:lineRule="auto"/>
        <w:rPr>
          <w:rFonts w:cstheme="minorHAnsi"/>
          <w:b/>
        </w:rPr>
      </w:pPr>
      <w:r w:rsidRPr="002068EB">
        <w:rPr>
          <w:rFonts w:cstheme="minorHAnsi"/>
        </w:rPr>
        <w:t>10:30-11:30</w:t>
      </w:r>
      <w:r w:rsidR="006971B7" w:rsidRPr="002068EB">
        <w:rPr>
          <w:rFonts w:cstheme="minorHAnsi"/>
        </w:rPr>
        <w:t>.</w:t>
      </w:r>
      <w:r w:rsidRPr="002068EB">
        <w:rPr>
          <w:rFonts w:cstheme="minorHAnsi"/>
        </w:rPr>
        <w:t xml:space="preserve"> </w:t>
      </w:r>
      <w:proofErr w:type="gramStart"/>
      <w:r w:rsidRPr="002068EB">
        <w:rPr>
          <w:rFonts w:cstheme="minorHAnsi"/>
          <w:b/>
        </w:rPr>
        <w:t>What</w:t>
      </w:r>
      <w:proofErr w:type="gramEnd"/>
      <w:r w:rsidRPr="002068EB">
        <w:rPr>
          <w:rFonts w:cstheme="minorHAnsi"/>
          <w:b/>
        </w:rPr>
        <w:t xml:space="preserve"> </w:t>
      </w:r>
      <w:r w:rsidR="00B93C58" w:rsidRPr="002068EB">
        <w:rPr>
          <w:rFonts w:cstheme="minorHAnsi"/>
          <w:b/>
        </w:rPr>
        <w:t>we have learned?</w:t>
      </w:r>
    </w:p>
    <w:p w14:paraId="56EEC304" w14:textId="77777777" w:rsidR="00C44BD4" w:rsidRPr="002068EB" w:rsidRDefault="00C23955" w:rsidP="007F16CC">
      <w:pPr>
        <w:pStyle w:val="ListParagraph"/>
        <w:numPr>
          <w:ilvl w:val="0"/>
          <w:numId w:val="1"/>
        </w:numPr>
        <w:spacing w:line="240" w:lineRule="auto"/>
        <w:ind w:left="709"/>
        <w:rPr>
          <w:rFonts w:cstheme="minorHAnsi"/>
        </w:rPr>
      </w:pPr>
      <w:r w:rsidRPr="002068EB">
        <w:rPr>
          <w:rFonts w:cstheme="minorHAnsi"/>
        </w:rPr>
        <w:t xml:space="preserve">Presentation and discussion </w:t>
      </w:r>
      <w:r w:rsidR="00B93C58" w:rsidRPr="002068EB">
        <w:rPr>
          <w:rFonts w:cstheme="minorHAnsi"/>
        </w:rPr>
        <w:t>of the main ideas and c</w:t>
      </w:r>
      <w:r w:rsidRPr="002068EB">
        <w:rPr>
          <w:rFonts w:cstheme="minorHAnsi"/>
        </w:rPr>
        <w:t>onclusions</w:t>
      </w:r>
      <w:r w:rsidR="00B93C58" w:rsidRPr="002068EB">
        <w:rPr>
          <w:rFonts w:cstheme="minorHAnsi"/>
        </w:rPr>
        <w:t xml:space="preserve"> </w:t>
      </w:r>
      <w:r w:rsidR="006971B7" w:rsidRPr="002068EB">
        <w:rPr>
          <w:rFonts w:cstheme="minorHAnsi"/>
        </w:rPr>
        <w:t>extracted from</w:t>
      </w:r>
      <w:r w:rsidRPr="002068EB">
        <w:rPr>
          <w:rFonts w:cstheme="minorHAnsi"/>
        </w:rPr>
        <w:t xml:space="preserve"> the Thematic Sessions.</w:t>
      </w:r>
    </w:p>
    <w:p w14:paraId="20BC65B8" w14:textId="77777777" w:rsidR="00C23955" w:rsidRPr="002068EB" w:rsidRDefault="00C23955" w:rsidP="00334622">
      <w:pPr>
        <w:spacing w:line="240" w:lineRule="auto"/>
        <w:rPr>
          <w:rFonts w:cstheme="minorHAnsi"/>
          <w:b/>
        </w:rPr>
      </w:pPr>
      <w:r w:rsidRPr="002068EB">
        <w:rPr>
          <w:rFonts w:cstheme="minorHAnsi"/>
        </w:rPr>
        <w:t>11:30-12:30</w:t>
      </w:r>
      <w:r w:rsidR="006971B7" w:rsidRPr="002068EB">
        <w:rPr>
          <w:rFonts w:cstheme="minorHAnsi"/>
        </w:rPr>
        <w:t>.</w:t>
      </w:r>
      <w:r w:rsidRPr="002068EB">
        <w:rPr>
          <w:rFonts w:cstheme="minorHAnsi"/>
        </w:rPr>
        <w:t xml:space="preserve"> </w:t>
      </w:r>
      <w:r w:rsidRPr="002068EB">
        <w:rPr>
          <w:rFonts w:cstheme="minorHAnsi"/>
          <w:b/>
        </w:rPr>
        <w:t>Constructing the Message from the Med</w:t>
      </w:r>
      <w:r w:rsidR="00D23A54" w:rsidRPr="002068EB">
        <w:rPr>
          <w:rFonts w:cstheme="minorHAnsi"/>
          <w:b/>
        </w:rPr>
        <w:t>iterranean</w:t>
      </w:r>
    </w:p>
    <w:p w14:paraId="76970195" w14:textId="77777777" w:rsidR="00B93C58" w:rsidRPr="002068EB" w:rsidRDefault="00D23A54" w:rsidP="007F16CC">
      <w:pPr>
        <w:pStyle w:val="ListParagraph"/>
        <w:numPr>
          <w:ilvl w:val="0"/>
          <w:numId w:val="1"/>
        </w:numPr>
        <w:spacing w:line="240" w:lineRule="auto"/>
        <w:ind w:left="709"/>
        <w:rPr>
          <w:rFonts w:cstheme="minorHAnsi"/>
        </w:rPr>
      </w:pPr>
      <w:r w:rsidRPr="002068EB">
        <w:rPr>
          <w:rFonts w:cstheme="minorHAnsi"/>
        </w:rPr>
        <w:t>Inputs for the International Conventions.</w:t>
      </w:r>
    </w:p>
    <w:p w14:paraId="1A24A4BF" w14:textId="77777777" w:rsidR="00D23A54" w:rsidRPr="002068EB" w:rsidRDefault="00752A6C" w:rsidP="007F16CC">
      <w:pPr>
        <w:pStyle w:val="ListParagraph"/>
        <w:numPr>
          <w:ilvl w:val="0"/>
          <w:numId w:val="1"/>
        </w:numPr>
        <w:spacing w:line="240" w:lineRule="auto"/>
        <w:ind w:left="709"/>
        <w:rPr>
          <w:rFonts w:cstheme="minorHAnsi"/>
        </w:rPr>
      </w:pPr>
      <w:r w:rsidRPr="002068EB">
        <w:rPr>
          <w:rFonts w:cstheme="minorHAnsi"/>
        </w:rPr>
        <w:t>Main actions to develop</w:t>
      </w:r>
      <w:r w:rsidR="00D23A54" w:rsidRPr="002068EB">
        <w:rPr>
          <w:rFonts w:cstheme="minorHAnsi"/>
        </w:rPr>
        <w:t xml:space="preserve"> in the short term.</w:t>
      </w:r>
    </w:p>
    <w:p w14:paraId="0AD0F15B" w14:textId="77777777" w:rsidR="00D23A54" w:rsidRPr="002068EB" w:rsidRDefault="00D23A54" w:rsidP="007F16CC">
      <w:pPr>
        <w:pStyle w:val="ListParagraph"/>
        <w:numPr>
          <w:ilvl w:val="0"/>
          <w:numId w:val="1"/>
        </w:numPr>
        <w:spacing w:line="240" w:lineRule="auto"/>
        <w:ind w:left="709"/>
        <w:rPr>
          <w:rFonts w:cstheme="minorHAnsi"/>
        </w:rPr>
      </w:pPr>
      <w:r w:rsidRPr="002068EB">
        <w:rPr>
          <w:rFonts w:cstheme="minorHAnsi"/>
        </w:rPr>
        <w:t>Basis for a Med Statement.</w:t>
      </w:r>
    </w:p>
    <w:p w14:paraId="0CC7EBDB" w14:textId="77777777" w:rsidR="00B93C58" w:rsidRPr="002068EB" w:rsidRDefault="006971B7" w:rsidP="00334622">
      <w:pPr>
        <w:spacing w:line="240" w:lineRule="auto"/>
        <w:rPr>
          <w:rFonts w:cstheme="minorHAnsi"/>
        </w:rPr>
      </w:pPr>
      <w:r w:rsidRPr="002068EB">
        <w:rPr>
          <w:rFonts w:cstheme="minorHAnsi"/>
        </w:rPr>
        <w:t>12:30-14:00. Lunch Break.</w:t>
      </w:r>
    </w:p>
    <w:p w14:paraId="6CAFE215" w14:textId="77777777" w:rsidR="002B7229" w:rsidRPr="002068EB" w:rsidRDefault="002B7229" w:rsidP="00334622">
      <w:pPr>
        <w:spacing w:line="240" w:lineRule="auto"/>
        <w:rPr>
          <w:rFonts w:cstheme="minorHAnsi"/>
          <w:b/>
        </w:rPr>
      </w:pPr>
      <w:r w:rsidRPr="002068EB">
        <w:rPr>
          <w:rFonts w:cstheme="minorHAnsi"/>
        </w:rPr>
        <w:t xml:space="preserve">14:00-17:00. </w:t>
      </w:r>
      <w:proofErr w:type="gramStart"/>
      <w:r w:rsidRPr="002068EB">
        <w:rPr>
          <w:rFonts w:cstheme="minorHAnsi"/>
          <w:b/>
        </w:rPr>
        <w:t>The</w:t>
      </w:r>
      <w:proofErr w:type="gramEnd"/>
      <w:r w:rsidRPr="002068EB">
        <w:rPr>
          <w:rFonts w:cstheme="minorHAnsi"/>
          <w:b/>
        </w:rPr>
        <w:t xml:space="preserve"> Med Stand Factory.</w:t>
      </w:r>
    </w:p>
    <w:p w14:paraId="3281424E" w14:textId="77777777" w:rsidR="002B7229" w:rsidRDefault="002B7229" w:rsidP="00334622">
      <w:pPr>
        <w:spacing w:line="240" w:lineRule="auto"/>
        <w:rPr>
          <w:rFonts w:cstheme="minorHAnsi"/>
        </w:rPr>
      </w:pPr>
      <w:r w:rsidRPr="002068EB">
        <w:rPr>
          <w:rFonts w:cstheme="minorHAnsi"/>
        </w:rPr>
        <w:t>Time and space reserved for interaction between partners</w:t>
      </w:r>
      <w:r w:rsidR="00E70D13" w:rsidRPr="002068EB">
        <w:rPr>
          <w:rFonts w:cstheme="minorHAnsi"/>
        </w:rPr>
        <w:t>/associates/donors</w:t>
      </w:r>
      <w:r w:rsidRPr="002068EB">
        <w:rPr>
          <w:rFonts w:cstheme="minorHAnsi"/>
        </w:rPr>
        <w:t xml:space="preserve"> to identify </w:t>
      </w:r>
      <w:r w:rsidR="00631F47" w:rsidRPr="002068EB">
        <w:rPr>
          <w:rFonts w:cstheme="minorHAnsi"/>
        </w:rPr>
        <w:t xml:space="preserve">initiatives and projects </w:t>
      </w:r>
      <w:r w:rsidR="00752A6C" w:rsidRPr="002068EB">
        <w:rPr>
          <w:rFonts w:cstheme="minorHAnsi"/>
        </w:rPr>
        <w:t>to launch</w:t>
      </w:r>
      <w:r w:rsidR="00E70D13" w:rsidRPr="002068EB">
        <w:rPr>
          <w:rFonts w:cstheme="minorHAnsi"/>
        </w:rPr>
        <w:t xml:space="preserve"> in partnership-</w:t>
      </w:r>
      <w:r w:rsidR="00631F47" w:rsidRPr="002068EB">
        <w:rPr>
          <w:rFonts w:cstheme="minorHAnsi"/>
        </w:rPr>
        <w:t>.</w:t>
      </w:r>
    </w:p>
    <w:p w14:paraId="23D97BC9" w14:textId="77777777" w:rsidR="00EB218D" w:rsidRPr="002068EB" w:rsidRDefault="00EB218D" w:rsidP="00334622">
      <w:pPr>
        <w:spacing w:line="240" w:lineRule="auto"/>
        <w:rPr>
          <w:rFonts w:cstheme="minorHAnsi"/>
        </w:rPr>
      </w:pPr>
    </w:p>
    <w:p w14:paraId="696E9280" w14:textId="77777777" w:rsidR="00334622" w:rsidRPr="002068EB" w:rsidRDefault="00C23955" w:rsidP="00334622">
      <w:pPr>
        <w:spacing w:line="240" w:lineRule="auto"/>
        <w:rPr>
          <w:rFonts w:cstheme="minorHAnsi"/>
        </w:rPr>
      </w:pPr>
      <w:r w:rsidRPr="002068EB">
        <w:rPr>
          <w:rFonts w:cstheme="minorHAnsi"/>
          <w:b/>
          <w:u w:val="single"/>
        </w:rPr>
        <w:t>Thursday 9</w:t>
      </w:r>
      <w:r w:rsidRPr="002068EB">
        <w:rPr>
          <w:rFonts w:cstheme="minorHAnsi"/>
          <w:b/>
          <w:u w:val="single"/>
          <w:vertAlign w:val="superscript"/>
        </w:rPr>
        <w:t>th</w:t>
      </w:r>
      <w:r w:rsidRPr="002068EB">
        <w:rPr>
          <w:rFonts w:cstheme="minorHAnsi"/>
          <w:b/>
          <w:u w:val="single"/>
        </w:rPr>
        <w:t xml:space="preserve"> September</w:t>
      </w:r>
      <w:r w:rsidRPr="002068EB">
        <w:rPr>
          <w:rFonts w:cstheme="minorHAnsi"/>
        </w:rPr>
        <w:t>.</w:t>
      </w:r>
    </w:p>
    <w:p w14:paraId="51F73973" w14:textId="77777777" w:rsidR="00752A6C" w:rsidRPr="002068EB" w:rsidRDefault="00752A6C" w:rsidP="00D31CD1">
      <w:pPr>
        <w:shd w:val="clear" w:color="auto" w:fill="BDD6EE" w:themeFill="accent1" w:themeFillTint="66"/>
        <w:spacing w:line="240" w:lineRule="auto"/>
        <w:rPr>
          <w:rFonts w:cstheme="minorHAnsi"/>
          <w:b/>
        </w:rPr>
      </w:pPr>
      <w:r w:rsidRPr="002068EB">
        <w:rPr>
          <w:rFonts w:cstheme="minorHAnsi"/>
          <w:b/>
        </w:rPr>
        <w:t>Closing session</w:t>
      </w:r>
    </w:p>
    <w:p w14:paraId="1463E1C6" w14:textId="77777777" w:rsidR="00C23955" w:rsidRPr="002068EB" w:rsidRDefault="00B93C58" w:rsidP="00334622">
      <w:pPr>
        <w:spacing w:line="240" w:lineRule="auto"/>
        <w:rPr>
          <w:rFonts w:cstheme="minorHAnsi"/>
        </w:rPr>
      </w:pPr>
      <w:r w:rsidRPr="002068EB">
        <w:rPr>
          <w:rFonts w:cstheme="minorHAnsi"/>
        </w:rPr>
        <w:t xml:space="preserve">11:00-11:45 </w:t>
      </w:r>
      <w:r w:rsidRPr="002068EB">
        <w:rPr>
          <w:rFonts w:cstheme="minorHAnsi"/>
          <w:b/>
        </w:rPr>
        <w:t>Launching the Message from the Med</w:t>
      </w:r>
      <w:r w:rsidRPr="002068EB">
        <w:rPr>
          <w:rFonts w:cstheme="minorHAnsi"/>
        </w:rPr>
        <w:t>.</w:t>
      </w:r>
    </w:p>
    <w:p w14:paraId="56D9191C" w14:textId="77777777" w:rsidR="00B93C58" w:rsidRPr="002068EB" w:rsidRDefault="006971B7" w:rsidP="007F16CC">
      <w:pPr>
        <w:pStyle w:val="ListParagraph"/>
        <w:numPr>
          <w:ilvl w:val="0"/>
          <w:numId w:val="1"/>
        </w:numPr>
        <w:spacing w:line="240" w:lineRule="auto"/>
        <w:ind w:left="709"/>
        <w:rPr>
          <w:rFonts w:cstheme="minorHAnsi"/>
        </w:rPr>
      </w:pPr>
      <w:r w:rsidRPr="002068EB">
        <w:rPr>
          <w:rFonts w:cstheme="minorHAnsi"/>
        </w:rPr>
        <w:t xml:space="preserve">Presentation of the </w:t>
      </w:r>
      <w:r w:rsidR="00752A6C" w:rsidRPr="002068EB">
        <w:rPr>
          <w:rFonts w:cstheme="minorHAnsi"/>
        </w:rPr>
        <w:t>Med Statement</w:t>
      </w:r>
    </w:p>
    <w:p w14:paraId="61A51924" w14:textId="77777777" w:rsidR="00595083" w:rsidRPr="002068EB" w:rsidRDefault="006971B7" w:rsidP="00FD0A3E">
      <w:pPr>
        <w:spacing w:line="240" w:lineRule="auto"/>
        <w:rPr>
          <w:rFonts w:cstheme="minorHAnsi"/>
        </w:rPr>
      </w:pPr>
      <w:r w:rsidRPr="002068EB">
        <w:rPr>
          <w:rFonts w:cstheme="minorHAnsi"/>
        </w:rPr>
        <w:t>12:</w:t>
      </w:r>
      <w:r w:rsidR="00D23A54" w:rsidRPr="002068EB">
        <w:rPr>
          <w:rFonts w:cstheme="minorHAnsi"/>
        </w:rPr>
        <w:t>00-</w:t>
      </w:r>
      <w:r w:rsidRPr="002068EB">
        <w:rPr>
          <w:rFonts w:cstheme="minorHAnsi"/>
        </w:rPr>
        <w:t xml:space="preserve">12:30. </w:t>
      </w:r>
      <w:r w:rsidRPr="002068EB">
        <w:rPr>
          <w:rFonts w:cstheme="minorHAnsi"/>
          <w:b/>
        </w:rPr>
        <w:t>Press Conference</w:t>
      </w:r>
    </w:p>
    <w:p w14:paraId="5F3640B5" w14:textId="77777777" w:rsidR="00D81134" w:rsidRDefault="00D81134">
      <w:pPr>
        <w:rPr>
          <w:rFonts w:cstheme="minorHAnsi"/>
        </w:rPr>
      </w:pPr>
      <w:r>
        <w:rPr>
          <w:rFonts w:cstheme="minorHAnsi"/>
        </w:rPr>
        <w:br w:type="page"/>
      </w:r>
    </w:p>
    <w:p w14:paraId="3F5D535E" w14:textId="77777777" w:rsidR="00D81134" w:rsidRDefault="00D81134" w:rsidP="00D81134">
      <w:pPr>
        <w:jc w:val="center"/>
        <w:rPr>
          <w:rFonts w:cstheme="minorHAnsi"/>
          <w:b/>
          <w:sz w:val="32"/>
          <w:szCs w:val="32"/>
        </w:rPr>
      </w:pPr>
      <w:r w:rsidRPr="00D81134">
        <w:rPr>
          <w:rFonts w:cstheme="minorHAnsi"/>
          <w:b/>
          <w:sz w:val="32"/>
          <w:szCs w:val="32"/>
        </w:rPr>
        <w:lastRenderedPageBreak/>
        <w:t>Events linked to the Mediterranean solutions stand</w:t>
      </w:r>
    </w:p>
    <w:p w14:paraId="7A542166" w14:textId="77777777" w:rsidR="00752A6C" w:rsidRDefault="00D81134" w:rsidP="00D81134">
      <w:pPr>
        <w:jc w:val="center"/>
        <w:rPr>
          <w:rFonts w:cstheme="minorHAnsi"/>
          <w:b/>
          <w:sz w:val="24"/>
          <w:szCs w:val="24"/>
        </w:rPr>
      </w:pPr>
      <w:r w:rsidRPr="00D81134">
        <w:rPr>
          <w:rFonts w:cstheme="minorHAnsi"/>
          <w:b/>
          <w:sz w:val="24"/>
          <w:szCs w:val="24"/>
        </w:rPr>
        <w:t>Central Stage A and B</w:t>
      </w:r>
    </w:p>
    <w:p w14:paraId="0892479C" w14:textId="77777777" w:rsidR="00D81134" w:rsidRDefault="00D81134" w:rsidP="00D81134">
      <w:pPr>
        <w:jc w:val="center"/>
        <w:rPr>
          <w:rFonts w:cstheme="minorHAnsi"/>
          <w:b/>
          <w:sz w:val="24"/>
          <w:szCs w:val="24"/>
        </w:rPr>
      </w:pPr>
    </w:p>
    <w:p w14:paraId="6ED1E165" w14:textId="77777777" w:rsidR="001E1535" w:rsidRPr="001E1535" w:rsidRDefault="001E1535" w:rsidP="001E1535">
      <w:pPr>
        <w:pStyle w:val="ListParagraph"/>
        <w:spacing w:line="240" w:lineRule="auto"/>
        <w:ind w:left="0"/>
        <w:rPr>
          <w:rFonts w:cstheme="minorHAnsi"/>
        </w:rPr>
      </w:pPr>
      <w:r w:rsidRPr="001E1535">
        <w:rPr>
          <w:rFonts w:cstheme="minorHAnsi"/>
          <w:b/>
          <w:bCs/>
        </w:rPr>
        <w:t>5</w:t>
      </w:r>
      <w:r w:rsidRPr="001E1535">
        <w:rPr>
          <w:rFonts w:cstheme="minorHAnsi"/>
          <w:b/>
          <w:bCs/>
          <w:vertAlign w:val="superscript"/>
        </w:rPr>
        <w:t>th</w:t>
      </w:r>
      <w:r w:rsidRPr="001E1535">
        <w:rPr>
          <w:rFonts w:cstheme="minorHAnsi"/>
          <w:b/>
          <w:bCs/>
        </w:rPr>
        <w:t xml:space="preserve"> September 14h30-15h15, Central stage A</w:t>
      </w:r>
    </w:p>
    <w:p w14:paraId="04C0C29A" w14:textId="77777777" w:rsidR="00D81134" w:rsidRPr="001E1535" w:rsidRDefault="00DE79ED" w:rsidP="00D81134">
      <w:pPr>
        <w:rPr>
          <w:rFonts w:cstheme="minorHAnsi"/>
          <w:b/>
        </w:rPr>
      </w:pPr>
      <w:r w:rsidRPr="00F51826">
        <w:rPr>
          <w:rFonts w:eastAsia="Times New Roman" w:cstheme="minorHAnsi"/>
          <w:b/>
          <w:shd w:val="clear" w:color="auto" w:fill="BDD6EE" w:themeFill="accent1" w:themeFillTint="66"/>
          <w:lang w:eastAsia="en-GB"/>
        </w:rPr>
        <w:t>Mediterranean climate and environmental change: the scientific world raises the alarm!</w:t>
      </w:r>
    </w:p>
    <w:p w14:paraId="71F6386D" w14:textId="77777777" w:rsidR="001E1535" w:rsidRDefault="001E1535" w:rsidP="00D81134">
      <w:pPr>
        <w:rPr>
          <w:rFonts w:cstheme="minorHAnsi"/>
          <w:color w:val="000000"/>
          <w:lang w:val="en-US"/>
        </w:rPr>
      </w:pPr>
      <w:proofErr w:type="spellStart"/>
      <w:r w:rsidRPr="001E1535">
        <w:rPr>
          <w:rFonts w:cstheme="minorHAnsi"/>
          <w:b/>
          <w:color w:val="000000"/>
          <w:lang w:val="en-US"/>
        </w:rPr>
        <w:t>Organisers</w:t>
      </w:r>
      <w:proofErr w:type="spellEnd"/>
      <w:r w:rsidRPr="001E1535">
        <w:rPr>
          <w:rFonts w:cstheme="minorHAnsi"/>
          <w:b/>
          <w:color w:val="000000"/>
          <w:lang w:val="en-US"/>
        </w:rPr>
        <w:t>:</w:t>
      </w:r>
      <w:r>
        <w:rPr>
          <w:rFonts w:cstheme="minorHAnsi"/>
          <w:color w:val="000000"/>
          <w:lang w:val="en-US"/>
        </w:rPr>
        <w:t xml:space="preserve"> Plan bleu</w:t>
      </w:r>
    </w:p>
    <w:p w14:paraId="0DDFAD6E" w14:textId="77777777" w:rsidR="00DE79ED" w:rsidRPr="001E1535" w:rsidRDefault="00DE79ED" w:rsidP="00D81134">
      <w:pPr>
        <w:rPr>
          <w:rFonts w:cstheme="minorHAnsi"/>
          <w:b/>
        </w:rPr>
      </w:pPr>
      <w:proofErr w:type="gramStart"/>
      <w:r w:rsidRPr="001E1535">
        <w:rPr>
          <w:rFonts w:cstheme="minorHAnsi"/>
          <w:color w:val="000000"/>
          <w:lang w:val="en-US"/>
        </w:rPr>
        <w:t>48%</w:t>
      </w:r>
      <w:proofErr w:type="gramEnd"/>
      <w:r w:rsidRPr="001E1535">
        <w:rPr>
          <w:rFonts w:cstheme="minorHAnsi"/>
          <w:color w:val="000000"/>
          <w:lang w:val="en-US"/>
        </w:rPr>
        <w:t xml:space="preserve"> of Mediterranean wetlands were lost between 1970 and 2013, with 36% of wetland-dependent animals threatened by extinction. </w:t>
      </w:r>
      <w:proofErr w:type="gramStart"/>
      <w:r w:rsidRPr="001E1535">
        <w:rPr>
          <w:rFonts w:eastAsia="Times New Roman" w:cstheme="minorHAnsi"/>
          <w:lang w:val="en-US" w:eastAsia="en-GB"/>
        </w:rPr>
        <w:t>20%</w:t>
      </w:r>
      <w:proofErr w:type="gramEnd"/>
      <w:r w:rsidRPr="001E1535">
        <w:rPr>
          <w:rFonts w:eastAsia="Times New Roman" w:cstheme="minorHAnsi"/>
          <w:lang w:val="en-US" w:eastAsia="en-GB"/>
        </w:rPr>
        <w:t xml:space="preserve"> of exploited Med. marine fish and invertebrates may be extinct by 2050. These are some conclusions of the first-ever scientific report on climate and environmental change in the Mediterranean released in 2020 by </w:t>
      </w:r>
      <w:proofErr w:type="spellStart"/>
      <w:r w:rsidRPr="001E1535">
        <w:rPr>
          <w:rFonts w:eastAsia="Times New Roman" w:cstheme="minorHAnsi"/>
          <w:lang w:val="en-US" w:eastAsia="en-GB"/>
        </w:rPr>
        <w:t>MedECC</w:t>
      </w:r>
      <w:proofErr w:type="spellEnd"/>
      <w:r w:rsidRPr="001E1535">
        <w:rPr>
          <w:rFonts w:eastAsia="Times New Roman" w:cstheme="minorHAnsi"/>
          <w:lang w:val="en-US" w:eastAsia="en-GB"/>
        </w:rPr>
        <w:t>.</w:t>
      </w:r>
    </w:p>
    <w:p w14:paraId="590D03F1" w14:textId="77777777" w:rsidR="00DE79ED" w:rsidRPr="001E1535" w:rsidRDefault="00DE79ED" w:rsidP="00D81134">
      <w:pPr>
        <w:rPr>
          <w:rFonts w:cstheme="minorHAnsi"/>
          <w:b/>
        </w:rPr>
      </w:pPr>
      <w:r w:rsidRPr="001E1535">
        <w:rPr>
          <w:rFonts w:cstheme="minorHAnsi"/>
          <w:b/>
        </w:rPr>
        <w:t>Speakers</w:t>
      </w:r>
    </w:p>
    <w:p w14:paraId="635D0A1E" w14:textId="77777777" w:rsidR="00DE79ED" w:rsidRPr="00F51826" w:rsidRDefault="00DE79ED" w:rsidP="00F51826">
      <w:pPr>
        <w:pStyle w:val="ListParagraph"/>
        <w:numPr>
          <w:ilvl w:val="0"/>
          <w:numId w:val="44"/>
        </w:numPr>
        <w:rPr>
          <w:rFonts w:eastAsia="Times New Roman" w:cstheme="minorHAnsi"/>
          <w:lang w:eastAsia="en-GB"/>
        </w:rPr>
      </w:pPr>
      <w:proofErr w:type="spellStart"/>
      <w:r w:rsidRPr="00F51826">
        <w:rPr>
          <w:rFonts w:eastAsia="Times New Roman" w:cstheme="minorHAnsi"/>
          <w:lang w:eastAsia="en-GB"/>
        </w:rPr>
        <w:t>Prof.</w:t>
      </w:r>
      <w:proofErr w:type="spellEnd"/>
      <w:r w:rsidRPr="00F51826">
        <w:rPr>
          <w:rFonts w:eastAsia="Times New Roman" w:cstheme="minorHAnsi"/>
          <w:lang w:eastAsia="en-GB"/>
        </w:rPr>
        <w:t xml:space="preserve"> Dr Wolfgang Cramer (CNRS, </w:t>
      </w:r>
      <w:proofErr w:type="spellStart"/>
      <w:r w:rsidRPr="00F51826">
        <w:rPr>
          <w:rFonts w:eastAsia="Times New Roman" w:cstheme="minorHAnsi"/>
          <w:lang w:eastAsia="en-GB"/>
        </w:rPr>
        <w:t>MedECC</w:t>
      </w:r>
      <w:proofErr w:type="spellEnd"/>
      <w:r w:rsidRPr="00F51826">
        <w:rPr>
          <w:rFonts w:eastAsia="Times New Roman" w:cstheme="minorHAnsi"/>
          <w:lang w:eastAsia="en-GB"/>
        </w:rPr>
        <w:t>)</w:t>
      </w:r>
    </w:p>
    <w:p w14:paraId="035A0B60" w14:textId="77777777" w:rsidR="00DE79ED" w:rsidRPr="00F51826" w:rsidRDefault="00DE79ED" w:rsidP="00F51826">
      <w:pPr>
        <w:pStyle w:val="ListParagraph"/>
        <w:numPr>
          <w:ilvl w:val="0"/>
          <w:numId w:val="44"/>
        </w:numPr>
        <w:rPr>
          <w:rFonts w:eastAsia="Times New Roman" w:cstheme="minorHAnsi"/>
          <w:lang w:eastAsia="en-GB"/>
        </w:rPr>
      </w:pPr>
      <w:r w:rsidRPr="00F51826">
        <w:rPr>
          <w:rFonts w:eastAsia="Times New Roman" w:cstheme="minorHAnsi"/>
          <w:lang w:eastAsia="en-GB"/>
        </w:rPr>
        <w:t xml:space="preserve">Dr Christophe </w:t>
      </w:r>
      <w:proofErr w:type="spellStart"/>
      <w:r w:rsidRPr="00F51826">
        <w:rPr>
          <w:rFonts w:eastAsia="Times New Roman" w:cstheme="minorHAnsi"/>
          <w:lang w:eastAsia="en-GB"/>
        </w:rPr>
        <w:t>Lejeusne</w:t>
      </w:r>
      <w:proofErr w:type="spellEnd"/>
      <w:r w:rsidRPr="00F51826">
        <w:rPr>
          <w:rFonts w:eastAsia="Times New Roman" w:cstheme="minorHAnsi"/>
          <w:lang w:eastAsia="en-GB"/>
        </w:rPr>
        <w:t xml:space="preserve"> (AMU) - tbc</w:t>
      </w:r>
    </w:p>
    <w:p w14:paraId="3073199F" w14:textId="751CB1CC" w:rsidR="00DE79ED" w:rsidRDefault="00DE79ED" w:rsidP="00F51826">
      <w:pPr>
        <w:pStyle w:val="ListParagraph"/>
        <w:numPr>
          <w:ilvl w:val="0"/>
          <w:numId w:val="44"/>
        </w:numPr>
        <w:rPr>
          <w:rFonts w:eastAsia="Times New Roman" w:cstheme="minorHAnsi"/>
          <w:lang w:eastAsia="en-GB"/>
        </w:rPr>
      </w:pPr>
      <w:r w:rsidRPr="00F51826">
        <w:rPr>
          <w:rFonts w:eastAsia="Times New Roman" w:cstheme="minorHAnsi"/>
          <w:lang w:eastAsia="en-GB"/>
        </w:rPr>
        <w:t xml:space="preserve">Dr </w:t>
      </w:r>
      <w:proofErr w:type="spellStart"/>
      <w:r w:rsidRPr="00F51826">
        <w:rPr>
          <w:rFonts w:eastAsia="Times New Roman" w:cstheme="minorHAnsi"/>
          <w:lang w:eastAsia="en-GB"/>
        </w:rPr>
        <w:t>Alberte</w:t>
      </w:r>
      <w:proofErr w:type="spellEnd"/>
      <w:r w:rsidRPr="00F51826">
        <w:rPr>
          <w:rFonts w:eastAsia="Times New Roman" w:cstheme="minorHAnsi"/>
          <w:lang w:eastAsia="en-GB"/>
        </w:rPr>
        <w:t xml:space="preserve"> </w:t>
      </w:r>
      <w:proofErr w:type="spellStart"/>
      <w:r w:rsidRPr="00F51826">
        <w:rPr>
          <w:rFonts w:eastAsia="Times New Roman" w:cstheme="minorHAnsi"/>
          <w:lang w:eastAsia="en-GB"/>
        </w:rPr>
        <w:t>Bondeau</w:t>
      </w:r>
      <w:proofErr w:type="spellEnd"/>
      <w:r w:rsidRPr="00F51826">
        <w:rPr>
          <w:rFonts w:eastAsia="Times New Roman" w:cstheme="minorHAnsi"/>
          <w:lang w:eastAsia="en-GB"/>
        </w:rPr>
        <w:t xml:space="preserve"> (CNRS, </w:t>
      </w:r>
      <w:proofErr w:type="spellStart"/>
      <w:r w:rsidRPr="00F51826">
        <w:rPr>
          <w:rFonts w:eastAsia="Times New Roman" w:cstheme="minorHAnsi"/>
          <w:lang w:eastAsia="en-GB"/>
        </w:rPr>
        <w:t>MedECC</w:t>
      </w:r>
      <w:proofErr w:type="spellEnd"/>
      <w:r w:rsidRPr="00F51826">
        <w:rPr>
          <w:rFonts w:eastAsia="Times New Roman" w:cstheme="minorHAnsi"/>
          <w:lang w:eastAsia="en-GB"/>
        </w:rPr>
        <w:t>)</w:t>
      </w:r>
    </w:p>
    <w:p w14:paraId="68DDE5C1" w14:textId="7E15635E" w:rsidR="004675BE" w:rsidRDefault="004675BE" w:rsidP="00F51826">
      <w:pPr>
        <w:pStyle w:val="ListParagraph"/>
        <w:numPr>
          <w:ilvl w:val="0"/>
          <w:numId w:val="44"/>
        </w:numPr>
        <w:rPr>
          <w:rFonts w:eastAsia="Times New Roman" w:cstheme="minorHAnsi"/>
          <w:lang w:eastAsia="en-GB"/>
        </w:rPr>
      </w:pPr>
      <w:proofErr w:type="spellStart"/>
      <w:r>
        <w:rPr>
          <w:rFonts w:eastAsia="Times New Roman" w:cstheme="minorHAnsi"/>
          <w:lang w:eastAsia="en-GB"/>
        </w:rPr>
        <w:t>Dr.</w:t>
      </w:r>
      <w:proofErr w:type="spellEnd"/>
      <w:r>
        <w:rPr>
          <w:rFonts w:eastAsia="Times New Roman" w:cstheme="minorHAnsi"/>
          <w:lang w:eastAsia="en-GB"/>
        </w:rPr>
        <w:t xml:space="preserve"> Thierry Perez</w:t>
      </w:r>
    </w:p>
    <w:p w14:paraId="4AAAC7FF" w14:textId="77777777" w:rsidR="00F51826" w:rsidRPr="00F51826" w:rsidRDefault="00F51826" w:rsidP="00F51826">
      <w:pPr>
        <w:pStyle w:val="ListParagraph"/>
        <w:rPr>
          <w:rFonts w:eastAsia="Times New Roman" w:cstheme="minorHAnsi"/>
          <w:lang w:eastAsia="en-GB"/>
        </w:rPr>
      </w:pPr>
    </w:p>
    <w:p w14:paraId="3E46D1EB" w14:textId="77777777" w:rsidR="00F51826" w:rsidRDefault="00F51826" w:rsidP="00F51826">
      <w:pPr>
        <w:spacing w:line="240" w:lineRule="auto"/>
        <w:rPr>
          <w:rFonts w:cstheme="minorHAnsi"/>
        </w:rPr>
      </w:pPr>
      <w:r w:rsidRPr="00F51826">
        <w:rPr>
          <w:rFonts w:cstheme="minorHAnsi"/>
          <w:b/>
          <w:bCs/>
        </w:rPr>
        <w:t>6</w:t>
      </w:r>
      <w:r w:rsidRPr="00F51826">
        <w:rPr>
          <w:rFonts w:cstheme="minorHAnsi"/>
          <w:b/>
          <w:bCs/>
          <w:vertAlign w:val="superscript"/>
        </w:rPr>
        <w:t>th</w:t>
      </w:r>
      <w:r w:rsidRPr="00F51826">
        <w:rPr>
          <w:rFonts w:cstheme="minorHAnsi"/>
          <w:b/>
          <w:bCs/>
        </w:rPr>
        <w:t xml:space="preserve"> September: 18:30 – 19h15, Central stage A</w:t>
      </w:r>
    </w:p>
    <w:p w14:paraId="3DEFE735" w14:textId="7EE20987" w:rsidR="00F51826" w:rsidRPr="0049313A" w:rsidRDefault="0049313A" w:rsidP="00F51826">
      <w:pPr>
        <w:shd w:val="clear" w:color="auto" w:fill="BDD6EE" w:themeFill="accent1" w:themeFillTint="66"/>
        <w:spacing w:line="240" w:lineRule="auto"/>
        <w:rPr>
          <w:rFonts w:cstheme="minorHAnsi"/>
          <w:b/>
        </w:rPr>
      </w:pPr>
      <w:r w:rsidRPr="0049313A">
        <w:rPr>
          <w:rFonts w:cstheme="minorHAnsi"/>
          <w:b/>
        </w:rPr>
        <w:t>Initiatives and challenges for a better conservation of Mediterranean Small Islands</w:t>
      </w:r>
      <w:r w:rsidR="00DE79ED" w:rsidRPr="0049313A">
        <w:rPr>
          <w:rFonts w:cstheme="minorHAnsi"/>
          <w:b/>
        </w:rPr>
        <w:t xml:space="preserve"> </w:t>
      </w:r>
    </w:p>
    <w:p w14:paraId="3785B6FE" w14:textId="409478C1" w:rsidR="00DE79ED" w:rsidRPr="00761AEC" w:rsidRDefault="00F51826" w:rsidP="00F51826">
      <w:pPr>
        <w:spacing w:line="240" w:lineRule="auto"/>
        <w:rPr>
          <w:rFonts w:cstheme="minorHAnsi"/>
        </w:rPr>
      </w:pPr>
      <w:proofErr w:type="gramStart"/>
      <w:r w:rsidRPr="00761AEC">
        <w:rPr>
          <w:rFonts w:cstheme="minorHAnsi"/>
          <w:b/>
        </w:rPr>
        <w:t>Organisers</w:t>
      </w:r>
      <w:r w:rsidRPr="00761AEC">
        <w:rPr>
          <w:rFonts w:cstheme="minorHAnsi"/>
        </w:rPr>
        <w:t> :</w:t>
      </w:r>
      <w:proofErr w:type="gramEnd"/>
      <w:r w:rsidRPr="00761AEC">
        <w:rPr>
          <w:rFonts w:cstheme="minorHAnsi"/>
        </w:rPr>
        <w:t xml:space="preserve"> </w:t>
      </w:r>
      <w:r w:rsidR="00DE79ED" w:rsidRPr="00761AEC">
        <w:rPr>
          <w:rFonts w:cstheme="minorHAnsi"/>
        </w:rPr>
        <w:t>C</w:t>
      </w:r>
      <w:r w:rsidRPr="00761AEC">
        <w:rPr>
          <w:rFonts w:cstheme="minorHAnsi"/>
        </w:rPr>
        <w:t xml:space="preserve">onservatoire </w:t>
      </w:r>
      <w:r w:rsidR="00DE79ED" w:rsidRPr="00761AEC">
        <w:rPr>
          <w:rFonts w:cstheme="minorHAnsi"/>
        </w:rPr>
        <w:t>d</w:t>
      </w:r>
      <w:r w:rsidRPr="00761AEC">
        <w:rPr>
          <w:rFonts w:cstheme="minorHAnsi"/>
        </w:rPr>
        <w:t xml:space="preserve">u </w:t>
      </w:r>
      <w:r w:rsidR="00DE79ED" w:rsidRPr="00761AEC">
        <w:rPr>
          <w:rFonts w:cstheme="minorHAnsi"/>
        </w:rPr>
        <w:t>L</w:t>
      </w:r>
      <w:r w:rsidRPr="00761AEC">
        <w:rPr>
          <w:rFonts w:cstheme="minorHAnsi"/>
        </w:rPr>
        <w:t>ittoral</w:t>
      </w:r>
    </w:p>
    <w:p w14:paraId="1FCA06D7" w14:textId="40F30409" w:rsidR="00DE79ED" w:rsidRDefault="0041077B" w:rsidP="00D81134">
      <w:pPr>
        <w:rPr>
          <w:bCs/>
        </w:rPr>
      </w:pPr>
      <w:r w:rsidRPr="0041077B">
        <w:rPr>
          <w:bCs/>
        </w:rPr>
        <w:t>Learn more about the major issues and challenges for the preservation of biodiversity and environment of small islands of the Mediterranean basin and on-going initiatives or projects contributing to this goal</w:t>
      </w:r>
    </w:p>
    <w:p w14:paraId="454B2F36" w14:textId="77777777" w:rsidR="0041077B" w:rsidRPr="0041077B" w:rsidRDefault="0041077B" w:rsidP="0041077B">
      <w:pPr>
        <w:spacing w:line="252" w:lineRule="auto"/>
        <w:rPr>
          <w:lang w:val="fr-FR"/>
        </w:rPr>
      </w:pPr>
      <w:proofErr w:type="gramStart"/>
      <w:r w:rsidRPr="0041077B">
        <w:rPr>
          <w:b/>
        </w:rPr>
        <w:t>Speakers</w:t>
      </w:r>
      <w:r>
        <w:t xml:space="preserve"> :</w:t>
      </w:r>
      <w:proofErr w:type="gramEnd"/>
    </w:p>
    <w:p w14:paraId="705EF5C5" w14:textId="77777777" w:rsidR="0041077B" w:rsidRPr="0041077B" w:rsidRDefault="0041077B" w:rsidP="006E0106">
      <w:pPr>
        <w:pStyle w:val="ListParagraph"/>
        <w:numPr>
          <w:ilvl w:val="1"/>
          <w:numId w:val="46"/>
        </w:numPr>
        <w:spacing w:line="252" w:lineRule="auto"/>
        <w:ind w:left="709"/>
        <w:rPr>
          <w:lang w:val="fr-FR"/>
        </w:rPr>
      </w:pPr>
      <w:r w:rsidRPr="0041077B">
        <w:rPr>
          <w:bCs/>
          <w:lang w:val="fr-FR"/>
        </w:rPr>
        <w:t xml:space="preserve">Céline </w:t>
      </w:r>
      <w:proofErr w:type="spellStart"/>
      <w:r w:rsidRPr="0041077B">
        <w:rPr>
          <w:bCs/>
          <w:lang w:val="fr-FR"/>
        </w:rPr>
        <w:t>Damery</w:t>
      </w:r>
      <w:proofErr w:type="spellEnd"/>
      <w:r w:rsidRPr="0041077B">
        <w:rPr>
          <w:bCs/>
          <w:lang w:val="fr-FR"/>
        </w:rPr>
        <w:t xml:space="preserve">, International </w:t>
      </w:r>
      <w:proofErr w:type="spellStart"/>
      <w:r w:rsidRPr="0041077B">
        <w:rPr>
          <w:bCs/>
          <w:lang w:val="fr-FR"/>
        </w:rPr>
        <w:t>project</w:t>
      </w:r>
      <w:proofErr w:type="spellEnd"/>
      <w:r w:rsidRPr="0041077B">
        <w:rPr>
          <w:bCs/>
          <w:lang w:val="fr-FR"/>
        </w:rPr>
        <w:t xml:space="preserve"> </w:t>
      </w:r>
      <w:proofErr w:type="spellStart"/>
      <w:r w:rsidRPr="0041077B">
        <w:rPr>
          <w:bCs/>
          <w:lang w:val="fr-FR"/>
        </w:rPr>
        <w:t>Officer</w:t>
      </w:r>
      <w:proofErr w:type="spellEnd"/>
      <w:r w:rsidRPr="0041077B">
        <w:rPr>
          <w:bCs/>
          <w:lang w:val="fr-FR"/>
        </w:rPr>
        <w:t>, Conservatoire du littoral</w:t>
      </w:r>
    </w:p>
    <w:p w14:paraId="06076787" w14:textId="77777777" w:rsidR="0041077B" w:rsidRPr="0041077B" w:rsidRDefault="0041077B" w:rsidP="006E0106">
      <w:pPr>
        <w:pStyle w:val="ListParagraph"/>
        <w:numPr>
          <w:ilvl w:val="1"/>
          <w:numId w:val="46"/>
        </w:numPr>
        <w:spacing w:line="252" w:lineRule="auto"/>
        <w:ind w:left="709"/>
      </w:pPr>
      <w:r w:rsidRPr="0041077B">
        <w:rPr>
          <w:bCs/>
        </w:rPr>
        <w:t>Sylvain Petit, Executive Secretary, Small Islands Organisation (SMILO)</w:t>
      </w:r>
    </w:p>
    <w:p w14:paraId="651B5B51" w14:textId="77777777" w:rsidR="0041077B" w:rsidRPr="0041077B" w:rsidRDefault="0041077B" w:rsidP="006E0106">
      <w:pPr>
        <w:pStyle w:val="ListParagraph"/>
        <w:numPr>
          <w:ilvl w:val="1"/>
          <w:numId w:val="46"/>
        </w:numPr>
        <w:spacing w:line="252" w:lineRule="auto"/>
        <w:ind w:left="709"/>
      </w:pPr>
      <w:r w:rsidRPr="0041077B">
        <w:rPr>
          <w:bCs/>
        </w:rPr>
        <w:t xml:space="preserve">Mathieu </w:t>
      </w:r>
      <w:proofErr w:type="spellStart"/>
      <w:r w:rsidRPr="0041077B">
        <w:rPr>
          <w:bCs/>
        </w:rPr>
        <w:t>Thevenet</w:t>
      </w:r>
      <w:proofErr w:type="spellEnd"/>
      <w:r w:rsidRPr="0041077B">
        <w:rPr>
          <w:bCs/>
        </w:rPr>
        <w:t>, Executive Secretary, Mediterranean Small Island Initiative (PIM Initiative)</w:t>
      </w:r>
    </w:p>
    <w:p w14:paraId="658B11E2" w14:textId="3E2A8390" w:rsidR="0041077B" w:rsidRPr="0041077B" w:rsidRDefault="0041077B" w:rsidP="006E0106">
      <w:pPr>
        <w:pStyle w:val="ListParagraph"/>
        <w:numPr>
          <w:ilvl w:val="1"/>
          <w:numId w:val="46"/>
        </w:numPr>
        <w:spacing w:line="252" w:lineRule="auto"/>
        <w:ind w:left="709"/>
      </w:pPr>
      <w:r w:rsidRPr="0041077B">
        <w:rPr>
          <w:bCs/>
        </w:rPr>
        <w:t xml:space="preserve">Emmanuel </w:t>
      </w:r>
      <w:proofErr w:type="spellStart"/>
      <w:r w:rsidRPr="0041077B">
        <w:rPr>
          <w:bCs/>
        </w:rPr>
        <w:t>Maniscalco</w:t>
      </w:r>
      <w:proofErr w:type="spellEnd"/>
      <w:r w:rsidRPr="0041077B">
        <w:rPr>
          <w:bCs/>
        </w:rPr>
        <w:t xml:space="preserve">, Senior EU Program Officer, Conference of </w:t>
      </w:r>
      <w:proofErr w:type="spellStart"/>
      <w:r w:rsidRPr="0041077B">
        <w:rPr>
          <w:bCs/>
        </w:rPr>
        <w:t>Peripherical</w:t>
      </w:r>
      <w:proofErr w:type="spellEnd"/>
      <w:r w:rsidRPr="0041077B">
        <w:rPr>
          <w:bCs/>
        </w:rPr>
        <w:t xml:space="preserve"> Maritime Regions</w:t>
      </w:r>
    </w:p>
    <w:p w14:paraId="0005FD70" w14:textId="7C0E1804" w:rsidR="0041077B" w:rsidRPr="0041077B" w:rsidRDefault="0041077B" w:rsidP="006E0106">
      <w:pPr>
        <w:pStyle w:val="ListParagraph"/>
        <w:numPr>
          <w:ilvl w:val="1"/>
          <w:numId w:val="46"/>
        </w:numPr>
        <w:spacing w:line="252" w:lineRule="auto"/>
        <w:ind w:left="709"/>
      </w:pPr>
      <w:r w:rsidRPr="0041077B">
        <w:rPr>
          <w:bCs/>
        </w:rPr>
        <w:t xml:space="preserve">Manel Ben Ismael and/or Ahmed Ghedira, Co-Manager of </w:t>
      </w:r>
      <w:proofErr w:type="spellStart"/>
      <w:r w:rsidRPr="0041077B">
        <w:rPr>
          <w:bCs/>
        </w:rPr>
        <w:t>Kuriat</w:t>
      </w:r>
      <w:proofErr w:type="spellEnd"/>
      <w:r w:rsidRPr="0041077B">
        <w:rPr>
          <w:bCs/>
        </w:rPr>
        <w:t xml:space="preserve"> island (Tunisia), Notre Grand Bleu</w:t>
      </w:r>
    </w:p>
    <w:p w14:paraId="2A534EAE" w14:textId="77777777" w:rsidR="0041077B" w:rsidRDefault="0041077B" w:rsidP="00D81134">
      <w:pPr>
        <w:rPr>
          <w:rFonts w:cstheme="minorHAnsi"/>
          <w:b/>
          <w:bCs/>
        </w:rPr>
      </w:pPr>
    </w:p>
    <w:p w14:paraId="24753468" w14:textId="43BC4FEF" w:rsidR="00DE79ED" w:rsidRPr="001E1535" w:rsidRDefault="00DE79ED" w:rsidP="00D81134">
      <w:pPr>
        <w:rPr>
          <w:rFonts w:cstheme="minorHAnsi"/>
          <w:b/>
        </w:rPr>
      </w:pPr>
      <w:r w:rsidRPr="001E1535">
        <w:rPr>
          <w:rFonts w:cstheme="minorHAnsi"/>
          <w:b/>
          <w:bCs/>
        </w:rPr>
        <w:t>7</w:t>
      </w:r>
      <w:r w:rsidRPr="001E1535">
        <w:rPr>
          <w:rFonts w:cstheme="minorHAnsi"/>
          <w:b/>
          <w:bCs/>
          <w:vertAlign w:val="superscript"/>
        </w:rPr>
        <w:t>th</w:t>
      </w:r>
      <w:r w:rsidRPr="001E1535">
        <w:rPr>
          <w:rFonts w:cstheme="minorHAnsi"/>
          <w:b/>
          <w:bCs/>
        </w:rPr>
        <w:t xml:space="preserve"> September 14h30 – 15h15, Central stage B</w:t>
      </w:r>
    </w:p>
    <w:p w14:paraId="3F684C81" w14:textId="77777777" w:rsidR="00F51826" w:rsidRPr="003303BE" w:rsidRDefault="00F51826" w:rsidP="00F51826">
      <w:pPr>
        <w:shd w:val="clear" w:color="auto" w:fill="BDD6EE" w:themeFill="accent1" w:themeFillTint="66"/>
        <w:spacing w:line="240" w:lineRule="auto"/>
        <w:rPr>
          <w:rFonts w:cstheme="minorHAnsi"/>
          <w:b/>
        </w:rPr>
      </w:pPr>
      <w:r w:rsidRPr="003303BE">
        <w:rPr>
          <w:rFonts w:cstheme="minorHAnsi"/>
          <w:b/>
        </w:rPr>
        <w:t xml:space="preserve">Conservation Trust Funds in the Mediterranean </w:t>
      </w:r>
    </w:p>
    <w:p w14:paraId="1F4BB8B9" w14:textId="77777777" w:rsidR="00F51826" w:rsidRPr="003303BE" w:rsidRDefault="00F51826" w:rsidP="00F51826">
      <w:pPr>
        <w:spacing w:line="240" w:lineRule="auto"/>
        <w:rPr>
          <w:rFonts w:cstheme="minorHAnsi"/>
          <w:lang w:val="fr-CH"/>
        </w:rPr>
      </w:pPr>
      <w:r w:rsidRPr="00B47172">
        <w:rPr>
          <w:rFonts w:cstheme="minorHAnsi"/>
          <w:b/>
          <w:lang w:val="fr-CH"/>
        </w:rPr>
        <w:t>Introduction &amp; Facilitation</w:t>
      </w:r>
      <w:r>
        <w:rPr>
          <w:rFonts w:cstheme="minorHAnsi"/>
          <w:b/>
          <w:lang w:val="fr-CH"/>
        </w:rPr>
        <w:t> </w:t>
      </w:r>
      <w:r>
        <w:rPr>
          <w:rFonts w:cstheme="minorHAnsi"/>
          <w:lang w:val="fr-CH"/>
        </w:rPr>
        <w:t>:</w:t>
      </w:r>
      <w:r w:rsidRPr="003303BE">
        <w:rPr>
          <w:rFonts w:cstheme="minorHAnsi"/>
          <w:lang w:val="fr-CH"/>
        </w:rPr>
        <w:t xml:space="preserve"> Ms Minna </w:t>
      </w:r>
      <w:proofErr w:type="spellStart"/>
      <w:r w:rsidRPr="003303BE">
        <w:rPr>
          <w:rFonts w:cstheme="minorHAnsi"/>
          <w:lang w:val="fr-CH"/>
        </w:rPr>
        <w:t>Epps</w:t>
      </w:r>
      <w:proofErr w:type="spellEnd"/>
      <w:r w:rsidRPr="003303BE">
        <w:rPr>
          <w:rFonts w:cstheme="minorHAnsi"/>
          <w:lang w:val="fr-CH"/>
        </w:rPr>
        <w:t>, IUCN Global Marine Programme</w:t>
      </w:r>
    </w:p>
    <w:p w14:paraId="36FA4C1A" w14:textId="77777777" w:rsidR="00F51826" w:rsidRPr="003303BE" w:rsidRDefault="00F51826" w:rsidP="00F51826">
      <w:pPr>
        <w:pStyle w:val="ListParagraph"/>
        <w:numPr>
          <w:ilvl w:val="0"/>
          <w:numId w:val="39"/>
        </w:numPr>
        <w:spacing w:line="240" w:lineRule="auto"/>
        <w:ind w:left="709"/>
        <w:rPr>
          <w:rFonts w:cstheme="minorHAnsi"/>
        </w:rPr>
      </w:pPr>
      <w:r w:rsidRPr="003303BE">
        <w:rPr>
          <w:rFonts w:cstheme="minorHAnsi"/>
        </w:rPr>
        <w:t>Panel discussion on Conservation Trust Funds</w:t>
      </w:r>
    </w:p>
    <w:p w14:paraId="3B465272" w14:textId="77777777" w:rsidR="00F51826" w:rsidRPr="003303BE" w:rsidRDefault="00F51826" w:rsidP="00F51826">
      <w:pPr>
        <w:pStyle w:val="ListParagraph"/>
        <w:numPr>
          <w:ilvl w:val="0"/>
          <w:numId w:val="40"/>
        </w:numPr>
        <w:spacing w:line="240" w:lineRule="auto"/>
        <w:rPr>
          <w:rFonts w:cstheme="minorHAnsi"/>
        </w:rPr>
      </w:pPr>
      <w:r w:rsidRPr="003303BE">
        <w:rPr>
          <w:rFonts w:cstheme="minorHAnsi"/>
        </w:rPr>
        <w:t xml:space="preserve">Lynda </w:t>
      </w:r>
      <w:proofErr w:type="spellStart"/>
      <w:r w:rsidRPr="003303BE">
        <w:rPr>
          <w:rFonts w:cstheme="minorHAnsi"/>
        </w:rPr>
        <w:t>Mansson</w:t>
      </w:r>
      <w:proofErr w:type="spellEnd"/>
      <w:r w:rsidRPr="003303BE">
        <w:rPr>
          <w:rFonts w:cstheme="minorHAnsi"/>
        </w:rPr>
        <w:t xml:space="preserve">, CEO, MAVA Foundation </w:t>
      </w:r>
    </w:p>
    <w:p w14:paraId="13D5A074" w14:textId="77777777" w:rsidR="00F51826" w:rsidRPr="003303BE" w:rsidRDefault="00F51826" w:rsidP="00F51826">
      <w:pPr>
        <w:pStyle w:val="ListParagraph"/>
        <w:numPr>
          <w:ilvl w:val="0"/>
          <w:numId w:val="40"/>
        </w:numPr>
        <w:spacing w:line="240" w:lineRule="auto"/>
        <w:rPr>
          <w:rFonts w:cstheme="minorHAnsi"/>
        </w:rPr>
      </w:pPr>
      <w:proofErr w:type="spellStart"/>
      <w:r w:rsidRPr="003303BE">
        <w:rPr>
          <w:rFonts w:cstheme="minorHAnsi"/>
        </w:rPr>
        <w:t>Mirjam</w:t>
      </w:r>
      <w:proofErr w:type="spellEnd"/>
      <w:r w:rsidRPr="003303BE">
        <w:rPr>
          <w:rFonts w:cstheme="minorHAnsi"/>
        </w:rPr>
        <w:t xml:space="preserve"> de </w:t>
      </w:r>
      <w:proofErr w:type="spellStart"/>
      <w:r w:rsidRPr="003303BE">
        <w:rPr>
          <w:rFonts w:cstheme="minorHAnsi"/>
        </w:rPr>
        <w:t>Koning</w:t>
      </w:r>
      <w:proofErr w:type="spellEnd"/>
      <w:r w:rsidRPr="003303BE">
        <w:rPr>
          <w:rFonts w:cstheme="minorHAnsi"/>
        </w:rPr>
        <w:t xml:space="preserve">, Executive Director, PONT </w:t>
      </w:r>
    </w:p>
    <w:p w14:paraId="05794F19" w14:textId="77777777" w:rsidR="00F51826" w:rsidRPr="003303BE" w:rsidRDefault="00F51826" w:rsidP="00F51826">
      <w:pPr>
        <w:pStyle w:val="ListParagraph"/>
        <w:numPr>
          <w:ilvl w:val="0"/>
          <w:numId w:val="40"/>
        </w:numPr>
        <w:spacing w:line="240" w:lineRule="auto"/>
        <w:rPr>
          <w:rFonts w:cstheme="minorHAnsi"/>
        </w:rPr>
      </w:pPr>
      <w:r w:rsidRPr="003303BE">
        <w:rPr>
          <w:rFonts w:cstheme="minorHAnsi"/>
        </w:rPr>
        <w:lastRenderedPageBreak/>
        <w:t xml:space="preserve">Bernard </w:t>
      </w:r>
      <w:proofErr w:type="spellStart"/>
      <w:r w:rsidRPr="003303BE">
        <w:rPr>
          <w:rFonts w:cstheme="minorHAnsi"/>
        </w:rPr>
        <w:t>Fautrier</w:t>
      </w:r>
      <w:proofErr w:type="spellEnd"/>
      <w:r w:rsidRPr="003303BE">
        <w:rPr>
          <w:rFonts w:cstheme="minorHAnsi"/>
        </w:rPr>
        <w:t xml:space="preserve">, President, The </w:t>
      </w:r>
      <w:proofErr w:type="spellStart"/>
      <w:r w:rsidRPr="003303BE">
        <w:rPr>
          <w:rFonts w:cstheme="minorHAnsi"/>
        </w:rPr>
        <w:t>MedFund</w:t>
      </w:r>
      <w:proofErr w:type="spellEnd"/>
    </w:p>
    <w:p w14:paraId="19DC141A" w14:textId="77777777" w:rsidR="00F51826" w:rsidRPr="003303BE" w:rsidRDefault="00F51826" w:rsidP="00F51826">
      <w:pPr>
        <w:pStyle w:val="ListParagraph"/>
        <w:numPr>
          <w:ilvl w:val="0"/>
          <w:numId w:val="40"/>
        </w:numPr>
        <w:spacing w:line="240" w:lineRule="auto"/>
        <w:rPr>
          <w:rFonts w:cstheme="minorHAnsi"/>
        </w:rPr>
      </w:pPr>
      <w:r w:rsidRPr="003303BE">
        <w:rPr>
          <w:rFonts w:cstheme="minorHAnsi"/>
        </w:rPr>
        <w:t xml:space="preserve">Romain Renoux, Executive Director, The </w:t>
      </w:r>
      <w:proofErr w:type="spellStart"/>
      <w:r w:rsidRPr="003303BE">
        <w:rPr>
          <w:rFonts w:cstheme="minorHAnsi"/>
        </w:rPr>
        <w:t>MedFund</w:t>
      </w:r>
      <w:proofErr w:type="spellEnd"/>
    </w:p>
    <w:p w14:paraId="2AFBEEC1" w14:textId="77777777" w:rsidR="00F51826" w:rsidRPr="003303BE" w:rsidRDefault="00F51826" w:rsidP="00F51826">
      <w:pPr>
        <w:pStyle w:val="ListParagraph"/>
        <w:numPr>
          <w:ilvl w:val="0"/>
          <w:numId w:val="40"/>
        </w:numPr>
        <w:spacing w:line="240" w:lineRule="auto"/>
        <w:rPr>
          <w:rFonts w:cstheme="minorHAnsi"/>
          <w:lang w:val="fr-FR"/>
        </w:rPr>
      </w:pPr>
      <w:r w:rsidRPr="003303BE">
        <w:rPr>
          <w:rFonts w:cstheme="minorHAnsi"/>
          <w:lang w:val="fr-FR"/>
        </w:rPr>
        <w:t>Gilles Kleitz, Directeur du département des transitions écologiques, Agence Française de Développement</w:t>
      </w:r>
    </w:p>
    <w:p w14:paraId="1E033CA1" w14:textId="77777777" w:rsidR="00F51826" w:rsidRPr="003303BE" w:rsidRDefault="00F51826" w:rsidP="00F51826">
      <w:pPr>
        <w:pStyle w:val="ListParagraph"/>
        <w:numPr>
          <w:ilvl w:val="0"/>
          <w:numId w:val="39"/>
        </w:numPr>
        <w:spacing w:line="240" w:lineRule="auto"/>
        <w:ind w:left="709"/>
        <w:rPr>
          <w:rFonts w:cstheme="minorHAnsi"/>
        </w:rPr>
      </w:pPr>
      <w:r w:rsidRPr="003303BE">
        <w:rPr>
          <w:rFonts w:cstheme="minorHAnsi"/>
        </w:rPr>
        <w:t>Lunch of the Highly Protected Mediterranean Initiative in presence of the Prince Albert II of Monaco</w:t>
      </w:r>
    </w:p>
    <w:p w14:paraId="7D39B025" w14:textId="77777777" w:rsidR="00F51826" w:rsidRPr="00B47172" w:rsidRDefault="00F51826" w:rsidP="00F51826">
      <w:pPr>
        <w:pStyle w:val="ListParagraph"/>
        <w:numPr>
          <w:ilvl w:val="0"/>
          <w:numId w:val="43"/>
        </w:numPr>
        <w:spacing w:after="0" w:line="240" w:lineRule="auto"/>
        <w:rPr>
          <w:rFonts w:cstheme="minorHAnsi"/>
        </w:rPr>
      </w:pPr>
      <w:r w:rsidRPr="00B47172">
        <w:rPr>
          <w:rFonts w:cstheme="minorHAnsi"/>
        </w:rPr>
        <w:t xml:space="preserve">Bernard </w:t>
      </w:r>
      <w:proofErr w:type="spellStart"/>
      <w:r w:rsidRPr="00B47172">
        <w:rPr>
          <w:rFonts w:cstheme="minorHAnsi"/>
        </w:rPr>
        <w:t>Fautrier</w:t>
      </w:r>
      <w:proofErr w:type="spellEnd"/>
      <w:r w:rsidRPr="00B47172">
        <w:rPr>
          <w:rFonts w:cstheme="minorHAnsi"/>
        </w:rPr>
        <w:t xml:space="preserve">, President, The </w:t>
      </w:r>
      <w:proofErr w:type="spellStart"/>
      <w:r w:rsidRPr="00B47172">
        <w:rPr>
          <w:rFonts w:cstheme="minorHAnsi"/>
        </w:rPr>
        <w:t>Medfund</w:t>
      </w:r>
      <w:proofErr w:type="spellEnd"/>
      <w:r w:rsidRPr="00B47172">
        <w:rPr>
          <w:rFonts w:cstheme="minorHAnsi"/>
        </w:rPr>
        <w:t xml:space="preserve"> </w:t>
      </w:r>
    </w:p>
    <w:p w14:paraId="29277C78" w14:textId="77777777" w:rsidR="00F51826" w:rsidRPr="00B47172" w:rsidRDefault="00F51826" w:rsidP="00F51826">
      <w:pPr>
        <w:pStyle w:val="ListParagraph"/>
        <w:numPr>
          <w:ilvl w:val="0"/>
          <w:numId w:val="43"/>
        </w:numPr>
        <w:spacing w:after="0" w:line="240" w:lineRule="auto"/>
        <w:rPr>
          <w:rFonts w:cstheme="minorHAnsi"/>
        </w:rPr>
      </w:pPr>
      <w:r w:rsidRPr="00B47172">
        <w:rPr>
          <w:rFonts w:cstheme="minorHAnsi"/>
        </w:rPr>
        <w:t xml:space="preserve">André Hoffmann, President, MAVA </w:t>
      </w:r>
      <w:proofErr w:type="spellStart"/>
      <w:r w:rsidRPr="00B47172">
        <w:rPr>
          <w:rFonts w:cstheme="minorHAnsi"/>
        </w:rPr>
        <w:t>Fondation</w:t>
      </w:r>
      <w:proofErr w:type="spellEnd"/>
      <w:r w:rsidRPr="00B47172">
        <w:rPr>
          <w:rFonts w:cstheme="minorHAnsi"/>
        </w:rPr>
        <w:t xml:space="preserve"> </w:t>
      </w:r>
    </w:p>
    <w:p w14:paraId="6ADED957" w14:textId="0EBDDA9A" w:rsidR="00DE79ED" w:rsidRDefault="00DE79ED" w:rsidP="00D81134">
      <w:pPr>
        <w:rPr>
          <w:rFonts w:cstheme="minorHAnsi"/>
          <w:b/>
        </w:rPr>
      </w:pPr>
    </w:p>
    <w:p w14:paraId="0244BEF8" w14:textId="77777777" w:rsidR="00DE79ED" w:rsidRPr="001E1535" w:rsidRDefault="00DE79ED" w:rsidP="00D81134">
      <w:pPr>
        <w:rPr>
          <w:rFonts w:cstheme="minorHAnsi"/>
          <w:b/>
          <w:bCs/>
        </w:rPr>
      </w:pPr>
      <w:proofErr w:type="gramStart"/>
      <w:r w:rsidRPr="001E1535">
        <w:rPr>
          <w:rFonts w:cstheme="minorHAnsi"/>
          <w:b/>
        </w:rPr>
        <w:t>8</w:t>
      </w:r>
      <w:proofErr w:type="gramEnd"/>
      <w:r w:rsidRPr="001E1535">
        <w:rPr>
          <w:rFonts w:cstheme="minorHAnsi"/>
          <w:b/>
        </w:rPr>
        <w:t xml:space="preserve"> September, </w:t>
      </w:r>
      <w:r w:rsidRPr="001E1535">
        <w:rPr>
          <w:rFonts w:cstheme="minorHAnsi"/>
          <w:b/>
          <w:bCs/>
        </w:rPr>
        <w:t>14h30 – 15h15, Central stage A</w:t>
      </w:r>
    </w:p>
    <w:p w14:paraId="225ED3FD" w14:textId="77777777" w:rsidR="00F51826" w:rsidRPr="00F51826" w:rsidRDefault="00F51826" w:rsidP="00F51826">
      <w:pPr>
        <w:shd w:val="clear" w:color="auto" w:fill="BDD6EE" w:themeFill="accent1" w:themeFillTint="66"/>
        <w:rPr>
          <w:rFonts w:cstheme="minorHAnsi"/>
          <w:b/>
          <w:bCs/>
        </w:rPr>
      </w:pPr>
      <w:r w:rsidRPr="001E1535">
        <w:rPr>
          <w:rFonts w:cstheme="minorHAnsi"/>
        </w:rPr>
        <w:t xml:space="preserve">Recent evidence of biodiversity collapse in the Mediterranean region: Which solutions to </w:t>
      </w:r>
      <w:proofErr w:type="gramStart"/>
      <w:r w:rsidRPr="001E1535">
        <w:rPr>
          <w:rFonts w:cstheme="minorHAnsi"/>
        </w:rPr>
        <w:t>implement ?</w:t>
      </w:r>
      <w:proofErr w:type="gramEnd"/>
    </w:p>
    <w:p w14:paraId="2AF7449D" w14:textId="77777777" w:rsidR="00DE79ED" w:rsidRPr="00F51826" w:rsidRDefault="00DE79ED" w:rsidP="00D81134">
      <w:pPr>
        <w:rPr>
          <w:rFonts w:cstheme="minorHAnsi"/>
          <w:lang w:val="fr-FR"/>
        </w:rPr>
      </w:pPr>
      <w:proofErr w:type="spellStart"/>
      <w:r w:rsidRPr="001E1535">
        <w:rPr>
          <w:rFonts w:cstheme="minorHAnsi"/>
          <w:b/>
          <w:bCs/>
          <w:lang w:val="fr-FR"/>
        </w:rPr>
        <w:t>Organisers</w:t>
      </w:r>
      <w:proofErr w:type="spellEnd"/>
      <w:r w:rsidRPr="001E1535">
        <w:rPr>
          <w:rFonts w:cstheme="minorHAnsi"/>
          <w:b/>
          <w:bCs/>
          <w:lang w:val="fr-FR"/>
        </w:rPr>
        <w:t>:</w:t>
      </w:r>
      <w:r w:rsidRPr="00F51826">
        <w:rPr>
          <w:rFonts w:cstheme="minorHAnsi"/>
          <w:bCs/>
          <w:lang w:val="fr-FR"/>
        </w:rPr>
        <w:t xml:space="preserve"> Tour du </w:t>
      </w:r>
      <w:proofErr w:type="spellStart"/>
      <w:r w:rsidRPr="00F51826">
        <w:rPr>
          <w:rFonts w:cstheme="minorHAnsi"/>
          <w:bCs/>
          <w:lang w:val="fr-FR"/>
        </w:rPr>
        <w:t>Valat</w:t>
      </w:r>
      <w:proofErr w:type="spellEnd"/>
      <w:r w:rsidRPr="00F51826">
        <w:rPr>
          <w:rFonts w:cstheme="minorHAnsi"/>
          <w:bCs/>
          <w:lang w:val="fr-FR"/>
        </w:rPr>
        <w:t>, RAC/SPA</w:t>
      </w:r>
    </w:p>
    <w:p w14:paraId="6B101240" w14:textId="77777777" w:rsidR="00DE79ED" w:rsidRPr="001E1535" w:rsidRDefault="00DE79ED" w:rsidP="00D81134">
      <w:pPr>
        <w:rPr>
          <w:rFonts w:cstheme="minorHAnsi"/>
        </w:rPr>
      </w:pPr>
      <w:r w:rsidRPr="001E1535">
        <w:rPr>
          <w:rFonts w:cstheme="minorHAnsi"/>
        </w:rPr>
        <w:t xml:space="preserve">What is the state of biodiversity in the world's second largest biodiversity hotspot? What are the most serious threats? Which solutions are effective and which ones need to be implemented </w:t>
      </w:r>
      <w:proofErr w:type="gramStart"/>
      <w:r w:rsidRPr="001E1535">
        <w:rPr>
          <w:rFonts w:cstheme="minorHAnsi"/>
        </w:rPr>
        <w:t>urgently ?</w:t>
      </w:r>
      <w:proofErr w:type="gramEnd"/>
      <w:r w:rsidRPr="001E1535">
        <w:rPr>
          <w:rFonts w:cstheme="minorHAnsi"/>
        </w:rPr>
        <w:t xml:space="preserve"> Tour du </w:t>
      </w:r>
      <w:proofErr w:type="spellStart"/>
      <w:r w:rsidRPr="001E1535">
        <w:rPr>
          <w:rFonts w:cstheme="minorHAnsi"/>
        </w:rPr>
        <w:t>Valat</w:t>
      </w:r>
      <w:proofErr w:type="spellEnd"/>
      <w:r w:rsidRPr="001E1535">
        <w:rPr>
          <w:rFonts w:cstheme="minorHAnsi"/>
        </w:rPr>
        <w:t xml:space="preserve"> and SPA/RAC will answer these questions through the presentation of the Living Med Report and post-2020 Strategic Action Programme.</w:t>
      </w:r>
    </w:p>
    <w:p w14:paraId="62990B92" w14:textId="04C78BB9" w:rsidR="00F51826" w:rsidRDefault="0053294E" w:rsidP="00D81134">
      <w:pPr>
        <w:rPr>
          <w:rFonts w:cstheme="minorHAnsi"/>
          <w:b/>
          <w:bCs/>
        </w:rPr>
      </w:pPr>
      <w:r>
        <w:rPr>
          <w:rFonts w:cstheme="minorHAnsi"/>
          <w:b/>
          <w:bCs/>
        </w:rPr>
        <w:t>Speakers:</w:t>
      </w:r>
    </w:p>
    <w:p w14:paraId="7647E709" w14:textId="73E6E1C4" w:rsidR="0053294E" w:rsidRPr="0053294E" w:rsidRDefault="0053294E" w:rsidP="0053294E">
      <w:pPr>
        <w:pStyle w:val="ListParagraph"/>
        <w:numPr>
          <w:ilvl w:val="0"/>
          <w:numId w:val="39"/>
        </w:numPr>
        <w:ind w:left="851"/>
        <w:rPr>
          <w:rFonts w:cstheme="minorHAnsi"/>
          <w:bCs/>
        </w:rPr>
      </w:pPr>
      <w:r w:rsidRPr="0053294E">
        <w:rPr>
          <w:rFonts w:cstheme="minorHAnsi"/>
          <w:bCs/>
        </w:rPr>
        <w:t xml:space="preserve">Thomas </w:t>
      </w:r>
      <w:proofErr w:type="spellStart"/>
      <w:r w:rsidRPr="0053294E">
        <w:rPr>
          <w:rFonts w:cstheme="minorHAnsi"/>
          <w:bCs/>
        </w:rPr>
        <w:t>Gawleski</w:t>
      </w:r>
      <w:proofErr w:type="spellEnd"/>
      <w:r w:rsidRPr="0053294E">
        <w:rPr>
          <w:rFonts w:cstheme="minorHAnsi"/>
          <w:bCs/>
        </w:rPr>
        <w:t xml:space="preserve">, Tour du </w:t>
      </w:r>
      <w:proofErr w:type="spellStart"/>
      <w:r w:rsidRPr="0053294E">
        <w:rPr>
          <w:rFonts w:cstheme="minorHAnsi"/>
          <w:bCs/>
        </w:rPr>
        <w:t>Valat</w:t>
      </w:r>
      <w:proofErr w:type="spellEnd"/>
    </w:p>
    <w:p w14:paraId="7B700C84" w14:textId="39429801" w:rsidR="0053294E" w:rsidRPr="0053294E" w:rsidRDefault="0053294E" w:rsidP="0053294E">
      <w:pPr>
        <w:pStyle w:val="ListParagraph"/>
        <w:numPr>
          <w:ilvl w:val="0"/>
          <w:numId w:val="39"/>
        </w:numPr>
        <w:ind w:left="851"/>
        <w:rPr>
          <w:rFonts w:cstheme="minorHAnsi"/>
          <w:bCs/>
        </w:rPr>
      </w:pPr>
      <w:r w:rsidRPr="0053294E">
        <w:rPr>
          <w:rFonts w:cstheme="minorHAnsi"/>
          <w:bCs/>
        </w:rPr>
        <w:t xml:space="preserve">Daniel </w:t>
      </w:r>
      <w:proofErr w:type="spellStart"/>
      <w:r w:rsidRPr="0053294E">
        <w:rPr>
          <w:rFonts w:cstheme="minorHAnsi"/>
          <w:bCs/>
        </w:rPr>
        <w:t>Cebrián</w:t>
      </w:r>
      <w:proofErr w:type="spellEnd"/>
      <w:r w:rsidRPr="0053294E">
        <w:rPr>
          <w:rFonts w:cstheme="minorHAnsi"/>
          <w:bCs/>
        </w:rPr>
        <w:t xml:space="preserve"> (RAC/SPA)</w:t>
      </w:r>
    </w:p>
    <w:p w14:paraId="4ACE3AC0" w14:textId="6E7D388D" w:rsidR="0053294E" w:rsidRDefault="0053294E" w:rsidP="0053294E">
      <w:pPr>
        <w:pStyle w:val="ListParagraph"/>
        <w:numPr>
          <w:ilvl w:val="0"/>
          <w:numId w:val="39"/>
        </w:numPr>
        <w:ind w:left="851"/>
        <w:rPr>
          <w:rFonts w:cstheme="minorHAnsi"/>
          <w:bCs/>
        </w:rPr>
      </w:pPr>
      <w:r w:rsidRPr="0053294E">
        <w:rPr>
          <w:rFonts w:cstheme="minorHAnsi"/>
          <w:bCs/>
        </w:rPr>
        <w:t xml:space="preserve">Sylvie </w:t>
      </w:r>
      <w:proofErr w:type="spellStart"/>
      <w:r w:rsidRPr="0053294E">
        <w:rPr>
          <w:rFonts w:cstheme="minorHAnsi"/>
          <w:bCs/>
        </w:rPr>
        <w:t>Goyet</w:t>
      </w:r>
      <w:proofErr w:type="spellEnd"/>
      <w:r w:rsidRPr="0053294E">
        <w:rPr>
          <w:rFonts w:cstheme="minorHAnsi"/>
          <w:bCs/>
        </w:rPr>
        <w:t>, Prince Albert II Foundation</w:t>
      </w:r>
    </w:p>
    <w:p w14:paraId="54EF79E0" w14:textId="77777777" w:rsidR="0053294E" w:rsidRPr="0053294E" w:rsidRDefault="0053294E" w:rsidP="0053294E">
      <w:pPr>
        <w:pStyle w:val="ListParagraph"/>
        <w:ind w:left="1440"/>
        <w:rPr>
          <w:rFonts w:cstheme="minorHAnsi"/>
          <w:bCs/>
        </w:rPr>
      </w:pPr>
    </w:p>
    <w:p w14:paraId="245DD6A7" w14:textId="77777777" w:rsidR="00DE79ED" w:rsidRPr="001E1535" w:rsidRDefault="00DE79ED" w:rsidP="00D81134">
      <w:pPr>
        <w:rPr>
          <w:rFonts w:cstheme="minorHAnsi"/>
          <w:b/>
          <w:bCs/>
        </w:rPr>
      </w:pPr>
      <w:proofErr w:type="gramStart"/>
      <w:r w:rsidRPr="001E1535">
        <w:rPr>
          <w:rFonts w:cstheme="minorHAnsi"/>
          <w:b/>
          <w:bCs/>
        </w:rPr>
        <w:t>9</w:t>
      </w:r>
      <w:r w:rsidRPr="001E1535">
        <w:rPr>
          <w:rFonts w:cstheme="minorHAnsi"/>
          <w:b/>
          <w:bCs/>
          <w:vertAlign w:val="superscript"/>
        </w:rPr>
        <w:t>h</w:t>
      </w:r>
      <w:proofErr w:type="gramEnd"/>
      <w:r w:rsidRPr="001E1535">
        <w:rPr>
          <w:rFonts w:cstheme="minorHAnsi"/>
          <w:b/>
          <w:bCs/>
        </w:rPr>
        <w:t xml:space="preserve"> September, 14h30 – 15h15, Central stage B</w:t>
      </w:r>
    </w:p>
    <w:p w14:paraId="3F008CC0" w14:textId="77777777" w:rsidR="00DE79ED" w:rsidRPr="00065AEE" w:rsidRDefault="00F51826" w:rsidP="00065AEE">
      <w:pPr>
        <w:shd w:val="clear" w:color="auto" w:fill="BDD6EE" w:themeFill="accent1" w:themeFillTint="66"/>
        <w:rPr>
          <w:rFonts w:cstheme="minorHAnsi"/>
          <w:b/>
        </w:rPr>
      </w:pPr>
      <w:r w:rsidRPr="00065AEE">
        <w:rPr>
          <w:rFonts w:cstheme="minorHAnsi"/>
          <w:b/>
        </w:rPr>
        <w:t>Different perspectives, same vision: Targeting plastic pollution in the Mediterranean basin</w:t>
      </w:r>
    </w:p>
    <w:p w14:paraId="1324718D" w14:textId="77777777" w:rsidR="00DE79ED" w:rsidRPr="001E1535" w:rsidRDefault="00DE79ED" w:rsidP="00D81134">
      <w:pPr>
        <w:rPr>
          <w:rFonts w:cstheme="minorHAnsi"/>
        </w:rPr>
      </w:pPr>
      <w:r w:rsidRPr="00065AEE">
        <w:rPr>
          <w:rFonts w:cstheme="minorHAnsi"/>
          <w:b/>
        </w:rPr>
        <w:t>Organisers</w:t>
      </w:r>
      <w:r w:rsidRPr="001E1535">
        <w:rPr>
          <w:rFonts w:cstheme="minorHAnsi"/>
        </w:rPr>
        <w:t>: IUCN</w:t>
      </w:r>
    </w:p>
    <w:p w14:paraId="7824F2DB" w14:textId="77777777" w:rsidR="00DE79ED" w:rsidRPr="00D81134" w:rsidRDefault="00065AEE" w:rsidP="00D81134">
      <w:pPr>
        <w:rPr>
          <w:rFonts w:cstheme="minorHAnsi"/>
          <w:b/>
          <w:sz w:val="24"/>
          <w:szCs w:val="24"/>
        </w:rPr>
      </w:pPr>
      <w:r>
        <w:t>How is the Mediterranean region curbing the plastic pollution? Can we accelerate the change by working all together to increase the impact? How can we move forward? Come to hear the debate between regions, organizations and enterprises on how to improve collaboration and share best practices.</w:t>
      </w:r>
    </w:p>
    <w:sectPr w:rsidR="00DE79ED" w:rsidRPr="00D81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inherit">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82A"/>
    <w:multiLevelType w:val="hybridMultilevel"/>
    <w:tmpl w:val="DB66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877AA"/>
    <w:multiLevelType w:val="hybridMultilevel"/>
    <w:tmpl w:val="49EA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97509"/>
    <w:multiLevelType w:val="hybridMultilevel"/>
    <w:tmpl w:val="3E862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C5AD6"/>
    <w:multiLevelType w:val="hybridMultilevel"/>
    <w:tmpl w:val="3620D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0D6E7F"/>
    <w:multiLevelType w:val="hybridMultilevel"/>
    <w:tmpl w:val="88E4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D7E8B"/>
    <w:multiLevelType w:val="hybridMultilevel"/>
    <w:tmpl w:val="E5FEF064"/>
    <w:lvl w:ilvl="0" w:tplc="040C000F">
      <w:start w:val="1"/>
      <w:numFmt w:val="decimal"/>
      <w:lvlText w:val="%1."/>
      <w:lvlJc w:val="left"/>
      <w:pPr>
        <w:ind w:left="1352" w:hanging="360"/>
      </w:p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6" w15:restartNumberingAfterBreak="0">
    <w:nsid w:val="111A3BCD"/>
    <w:multiLevelType w:val="hybridMultilevel"/>
    <w:tmpl w:val="82EE8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001C9D"/>
    <w:multiLevelType w:val="hybridMultilevel"/>
    <w:tmpl w:val="C4A80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211432"/>
    <w:multiLevelType w:val="hybridMultilevel"/>
    <w:tmpl w:val="36E4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D263C"/>
    <w:multiLevelType w:val="hybridMultilevel"/>
    <w:tmpl w:val="F210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9659D"/>
    <w:multiLevelType w:val="hybridMultilevel"/>
    <w:tmpl w:val="1752E8AE"/>
    <w:lvl w:ilvl="0" w:tplc="06928926">
      <w:start w:val="37"/>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EA5ECF"/>
    <w:multiLevelType w:val="hybridMultilevel"/>
    <w:tmpl w:val="C3865D1C"/>
    <w:lvl w:ilvl="0" w:tplc="DB7A6B96">
      <w:start w:val="30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C4190D"/>
    <w:multiLevelType w:val="hybridMultilevel"/>
    <w:tmpl w:val="80CEF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91CEA"/>
    <w:multiLevelType w:val="hybridMultilevel"/>
    <w:tmpl w:val="E7E2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100A7"/>
    <w:multiLevelType w:val="hybridMultilevel"/>
    <w:tmpl w:val="832E1798"/>
    <w:lvl w:ilvl="0" w:tplc="E58CB504">
      <w:start w:val="8"/>
      <w:numFmt w:val="bullet"/>
      <w:lvlText w:val="-"/>
      <w:lvlJc w:val="left"/>
      <w:pPr>
        <w:ind w:left="1440" w:hanging="360"/>
      </w:pPr>
      <w:rPr>
        <w:rFonts w:ascii="Arial" w:eastAsiaTheme="minorHAns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28B60ED9"/>
    <w:multiLevelType w:val="hybridMultilevel"/>
    <w:tmpl w:val="BE8A2F18"/>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16" w15:restartNumberingAfterBreak="0">
    <w:nsid w:val="2ACD3101"/>
    <w:multiLevelType w:val="hybridMultilevel"/>
    <w:tmpl w:val="5452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83B7C"/>
    <w:multiLevelType w:val="hybridMultilevel"/>
    <w:tmpl w:val="7D046EA2"/>
    <w:lvl w:ilvl="0" w:tplc="08090001">
      <w:start w:val="1"/>
      <w:numFmt w:val="bullet"/>
      <w:lvlText w:val=""/>
      <w:lvlJc w:val="left"/>
      <w:pPr>
        <w:ind w:left="720" w:hanging="360"/>
      </w:pPr>
      <w:rPr>
        <w:rFonts w:ascii="Symbol" w:hAnsi="Symbol"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B48D8"/>
    <w:multiLevelType w:val="hybridMultilevel"/>
    <w:tmpl w:val="7F5ECA98"/>
    <w:lvl w:ilvl="0" w:tplc="E58CB504">
      <w:start w:val="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0283B8D"/>
    <w:multiLevelType w:val="hybridMultilevel"/>
    <w:tmpl w:val="FA460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3B61A5C"/>
    <w:multiLevelType w:val="hybridMultilevel"/>
    <w:tmpl w:val="DCDA4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696430"/>
    <w:multiLevelType w:val="hybridMultilevel"/>
    <w:tmpl w:val="C3E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B21F5"/>
    <w:multiLevelType w:val="hybridMultilevel"/>
    <w:tmpl w:val="3E8E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10A4B"/>
    <w:multiLevelType w:val="hybridMultilevel"/>
    <w:tmpl w:val="39EE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516A9"/>
    <w:multiLevelType w:val="hybridMultilevel"/>
    <w:tmpl w:val="342A975E"/>
    <w:lvl w:ilvl="0" w:tplc="14904DCE">
      <w:start w:val="4"/>
      <w:numFmt w:val="bullet"/>
      <w:lvlText w:val=""/>
      <w:lvlJc w:val="left"/>
      <w:pPr>
        <w:ind w:left="1495"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1B6889"/>
    <w:multiLevelType w:val="hybridMultilevel"/>
    <w:tmpl w:val="1FDC80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D2E48"/>
    <w:multiLevelType w:val="hybridMultilevel"/>
    <w:tmpl w:val="7EECB5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6025CEB"/>
    <w:multiLevelType w:val="hybridMultilevel"/>
    <w:tmpl w:val="F8767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F46D8C"/>
    <w:multiLevelType w:val="hybridMultilevel"/>
    <w:tmpl w:val="B612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35152"/>
    <w:multiLevelType w:val="hybridMultilevel"/>
    <w:tmpl w:val="8848CBB2"/>
    <w:lvl w:ilvl="0" w:tplc="08090001">
      <w:start w:val="1"/>
      <w:numFmt w:val="bullet"/>
      <w:lvlText w:val=""/>
      <w:lvlJc w:val="left"/>
      <w:pPr>
        <w:ind w:left="720" w:hanging="360"/>
      </w:pPr>
      <w:rPr>
        <w:rFonts w:ascii="Symbol" w:hAnsi="Symbol"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46A9E"/>
    <w:multiLevelType w:val="multilevel"/>
    <w:tmpl w:val="20C21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A45298"/>
    <w:multiLevelType w:val="hybridMultilevel"/>
    <w:tmpl w:val="98E61A70"/>
    <w:lvl w:ilvl="0" w:tplc="4846FE54">
      <w:start w:val="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48E6156"/>
    <w:multiLevelType w:val="hybridMultilevel"/>
    <w:tmpl w:val="E9BE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917D67"/>
    <w:multiLevelType w:val="hybridMultilevel"/>
    <w:tmpl w:val="79343DE4"/>
    <w:lvl w:ilvl="0" w:tplc="4846FE54">
      <w:start w:val="6"/>
      <w:numFmt w:val="bullet"/>
      <w:lvlText w:val="-"/>
      <w:lvlJc w:val="left"/>
      <w:pPr>
        <w:ind w:left="720" w:hanging="360"/>
      </w:pPr>
      <w:rPr>
        <w:rFonts w:ascii="Calibri" w:eastAsia="Calibri" w:hAnsi="Calibri" w:cs="Calibri"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7F774F"/>
    <w:multiLevelType w:val="hybridMultilevel"/>
    <w:tmpl w:val="A3EE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514FD"/>
    <w:multiLevelType w:val="hybridMultilevel"/>
    <w:tmpl w:val="B64E4B8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15:restartNumberingAfterBreak="0">
    <w:nsid w:val="72A56CA8"/>
    <w:multiLevelType w:val="hybridMultilevel"/>
    <w:tmpl w:val="5802A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084B09"/>
    <w:multiLevelType w:val="hybridMultilevel"/>
    <w:tmpl w:val="D8061196"/>
    <w:lvl w:ilvl="0" w:tplc="E58CB504">
      <w:start w:val="8"/>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4A23A4D"/>
    <w:multiLevelType w:val="hybridMultilevel"/>
    <w:tmpl w:val="A728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B058F"/>
    <w:multiLevelType w:val="hybridMultilevel"/>
    <w:tmpl w:val="C4047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8BF1030"/>
    <w:multiLevelType w:val="hybridMultilevel"/>
    <w:tmpl w:val="6710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7F3F33"/>
    <w:multiLevelType w:val="hybridMultilevel"/>
    <w:tmpl w:val="D60E7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A461CD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151D4"/>
    <w:multiLevelType w:val="hybridMultilevel"/>
    <w:tmpl w:val="5FF0E8B4"/>
    <w:lvl w:ilvl="0" w:tplc="08090001">
      <w:start w:val="1"/>
      <w:numFmt w:val="bullet"/>
      <w:lvlText w:val=""/>
      <w:lvlJc w:val="left"/>
      <w:pPr>
        <w:ind w:left="720" w:hanging="360"/>
      </w:pPr>
      <w:rPr>
        <w:rFonts w:ascii="Symbol" w:hAnsi="Symbol" w:hint="default"/>
      </w:rPr>
    </w:lvl>
    <w:lvl w:ilvl="1" w:tplc="4B1E2726">
      <w:start w:val="1"/>
      <w:numFmt w:val="bullet"/>
      <w:lvlText w:val="o"/>
      <w:lvlJc w:val="left"/>
      <w:pPr>
        <w:ind w:left="1440" w:hanging="360"/>
      </w:pPr>
      <w:rPr>
        <w:rFonts w:ascii="Courier New" w:hAnsi="Courier New" w:cs="Courier New" w:hint="default"/>
        <w:lang w:val="es-ES"/>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FE556D3"/>
    <w:multiLevelType w:val="hybridMultilevel"/>
    <w:tmpl w:val="5E4C1654"/>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44" w15:restartNumberingAfterBreak="0">
    <w:nsid w:val="7FF0734E"/>
    <w:multiLevelType w:val="hybridMultilevel"/>
    <w:tmpl w:val="76D8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
  </w:num>
  <w:num w:numId="4">
    <w:abstractNumId w:val="30"/>
  </w:num>
  <w:num w:numId="5">
    <w:abstractNumId w:val="20"/>
  </w:num>
  <w:num w:numId="6">
    <w:abstractNumId w:val="8"/>
  </w:num>
  <w:num w:numId="7">
    <w:abstractNumId w:val="44"/>
  </w:num>
  <w:num w:numId="8">
    <w:abstractNumId w:val="2"/>
  </w:num>
  <w:num w:numId="9">
    <w:abstractNumId w:val="7"/>
  </w:num>
  <w:num w:numId="10">
    <w:abstractNumId w:val="24"/>
  </w:num>
  <w:num w:numId="11">
    <w:abstractNumId w:val="6"/>
  </w:num>
  <w:num w:numId="12">
    <w:abstractNumId w:val="30"/>
  </w:num>
  <w:num w:numId="13">
    <w:abstractNumId w:val="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7"/>
  </w:num>
  <w:num w:numId="17">
    <w:abstractNumId w:val="26"/>
  </w:num>
  <w:num w:numId="18">
    <w:abstractNumId w:val="28"/>
  </w:num>
  <w:num w:numId="19">
    <w:abstractNumId w:val="27"/>
  </w:num>
  <w:num w:numId="20">
    <w:abstractNumId w:val="15"/>
  </w:num>
  <w:num w:numId="21">
    <w:abstractNumId w:val="43"/>
  </w:num>
  <w:num w:numId="22">
    <w:abstractNumId w:val="11"/>
  </w:num>
  <w:num w:numId="23">
    <w:abstractNumId w:val="36"/>
  </w:num>
  <w:num w:numId="24">
    <w:abstractNumId w:val="13"/>
  </w:num>
  <w:num w:numId="25">
    <w:abstractNumId w:val="25"/>
  </w:num>
  <w:num w:numId="26">
    <w:abstractNumId w:val="4"/>
  </w:num>
  <w:num w:numId="27">
    <w:abstractNumId w:val="41"/>
  </w:num>
  <w:num w:numId="28">
    <w:abstractNumId w:val="12"/>
  </w:num>
  <w:num w:numId="29">
    <w:abstractNumId w:val="40"/>
  </w:num>
  <w:num w:numId="30">
    <w:abstractNumId w:val="22"/>
  </w:num>
  <w:num w:numId="31">
    <w:abstractNumId w:val="0"/>
  </w:num>
  <w:num w:numId="32">
    <w:abstractNumId w:val="23"/>
  </w:num>
  <w:num w:numId="33">
    <w:abstractNumId w:val="34"/>
  </w:num>
  <w:num w:numId="34">
    <w:abstractNumId w:val="21"/>
  </w:num>
  <w:num w:numId="35">
    <w:abstractNumId w:val="38"/>
  </w:num>
  <w:num w:numId="36">
    <w:abstractNumId w:val="19"/>
  </w:num>
  <w:num w:numId="37">
    <w:abstractNumId w:val="42"/>
  </w:num>
  <w:num w:numId="38">
    <w:abstractNumId w:val="18"/>
  </w:num>
  <w:num w:numId="39">
    <w:abstractNumId w:val="26"/>
  </w:num>
  <w:num w:numId="40">
    <w:abstractNumId w:val="14"/>
  </w:num>
  <w:num w:numId="41">
    <w:abstractNumId w:val="39"/>
  </w:num>
  <w:num w:numId="42">
    <w:abstractNumId w:val="3"/>
  </w:num>
  <w:num w:numId="43">
    <w:abstractNumId w:val="37"/>
  </w:num>
  <w:num w:numId="44">
    <w:abstractNumId w:val="32"/>
  </w:num>
  <w:num w:numId="45">
    <w:abstractNumId w:val="31"/>
  </w:num>
  <w:num w:numId="46">
    <w:abstractNumId w:val="33"/>
  </w:num>
  <w:num w:numId="47">
    <w:abstractNumId w:val="10"/>
  </w:num>
  <w:num w:numId="48">
    <w:abstractNumId w:val="16"/>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2E"/>
    <w:rsid w:val="0000007C"/>
    <w:rsid w:val="00013999"/>
    <w:rsid w:val="00017400"/>
    <w:rsid w:val="00020F1A"/>
    <w:rsid w:val="00025462"/>
    <w:rsid w:val="00046999"/>
    <w:rsid w:val="00047AF9"/>
    <w:rsid w:val="00051D5F"/>
    <w:rsid w:val="00061FE3"/>
    <w:rsid w:val="00065AEE"/>
    <w:rsid w:val="000C7A1B"/>
    <w:rsid w:val="000D3A69"/>
    <w:rsid w:val="000E2D15"/>
    <w:rsid w:val="000F1862"/>
    <w:rsid w:val="000F6AB5"/>
    <w:rsid w:val="00104EAC"/>
    <w:rsid w:val="00107309"/>
    <w:rsid w:val="001218DE"/>
    <w:rsid w:val="001238A4"/>
    <w:rsid w:val="001308F6"/>
    <w:rsid w:val="00130AB8"/>
    <w:rsid w:val="00132C00"/>
    <w:rsid w:val="0013328E"/>
    <w:rsid w:val="001419B1"/>
    <w:rsid w:val="00143067"/>
    <w:rsid w:val="00155D30"/>
    <w:rsid w:val="00160763"/>
    <w:rsid w:val="00162FE2"/>
    <w:rsid w:val="00166135"/>
    <w:rsid w:val="00171953"/>
    <w:rsid w:val="0018166C"/>
    <w:rsid w:val="00197CD1"/>
    <w:rsid w:val="001A79A3"/>
    <w:rsid w:val="001B1EFE"/>
    <w:rsid w:val="001B49A1"/>
    <w:rsid w:val="001C68A7"/>
    <w:rsid w:val="001E075D"/>
    <w:rsid w:val="001E1535"/>
    <w:rsid w:val="001E747B"/>
    <w:rsid w:val="001F4545"/>
    <w:rsid w:val="0020206F"/>
    <w:rsid w:val="00202CA5"/>
    <w:rsid w:val="002068EB"/>
    <w:rsid w:val="002135A9"/>
    <w:rsid w:val="00227039"/>
    <w:rsid w:val="0025140E"/>
    <w:rsid w:val="00262626"/>
    <w:rsid w:val="00263416"/>
    <w:rsid w:val="002635B9"/>
    <w:rsid w:val="00263D68"/>
    <w:rsid w:val="00265550"/>
    <w:rsid w:val="0027225B"/>
    <w:rsid w:val="00291908"/>
    <w:rsid w:val="00294150"/>
    <w:rsid w:val="002B7229"/>
    <w:rsid w:val="002C05E4"/>
    <w:rsid w:val="002C2A76"/>
    <w:rsid w:val="002E1FF2"/>
    <w:rsid w:val="00326989"/>
    <w:rsid w:val="003303BE"/>
    <w:rsid w:val="00334622"/>
    <w:rsid w:val="00343AA6"/>
    <w:rsid w:val="0035159E"/>
    <w:rsid w:val="00356186"/>
    <w:rsid w:val="0038594A"/>
    <w:rsid w:val="003A68FE"/>
    <w:rsid w:val="003B2AD8"/>
    <w:rsid w:val="003C47F3"/>
    <w:rsid w:val="003C763C"/>
    <w:rsid w:val="003D396D"/>
    <w:rsid w:val="003F100D"/>
    <w:rsid w:val="003F259C"/>
    <w:rsid w:val="003F334E"/>
    <w:rsid w:val="0041077B"/>
    <w:rsid w:val="00420C8E"/>
    <w:rsid w:val="0042445C"/>
    <w:rsid w:val="00426E3B"/>
    <w:rsid w:val="00454696"/>
    <w:rsid w:val="00457DFA"/>
    <w:rsid w:val="004675BE"/>
    <w:rsid w:val="0049313A"/>
    <w:rsid w:val="004A6E52"/>
    <w:rsid w:val="004C062F"/>
    <w:rsid w:val="004E1859"/>
    <w:rsid w:val="004E1924"/>
    <w:rsid w:val="004E583F"/>
    <w:rsid w:val="004F5818"/>
    <w:rsid w:val="004F6122"/>
    <w:rsid w:val="004F63A5"/>
    <w:rsid w:val="004F716C"/>
    <w:rsid w:val="005116D5"/>
    <w:rsid w:val="00526A46"/>
    <w:rsid w:val="0053294E"/>
    <w:rsid w:val="00554AE4"/>
    <w:rsid w:val="005666FE"/>
    <w:rsid w:val="005828F0"/>
    <w:rsid w:val="00594300"/>
    <w:rsid w:val="00595083"/>
    <w:rsid w:val="00595B51"/>
    <w:rsid w:val="005A1B60"/>
    <w:rsid w:val="005B0041"/>
    <w:rsid w:val="005B2D9F"/>
    <w:rsid w:val="005C1D7D"/>
    <w:rsid w:val="005D2DAC"/>
    <w:rsid w:val="005D54D8"/>
    <w:rsid w:val="005F7737"/>
    <w:rsid w:val="006022F9"/>
    <w:rsid w:val="006077CC"/>
    <w:rsid w:val="0061510B"/>
    <w:rsid w:val="00631F47"/>
    <w:rsid w:val="006322A0"/>
    <w:rsid w:val="006479BE"/>
    <w:rsid w:val="00656A98"/>
    <w:rsid w:val="00657316"/>
    <w:rsid w:val="00661C1B"/>
    <w:rsid w:val="006671CC"/>
    <w:rsid w:val="00671165"/>
    <w:rsid w:val="00671774"/>
    <w:rsid w:val="006816BB"/>
    <w:rsid w:val="00682328"/>
    <w:rsid w:val="00685F5F"/>
    <w:rsid w:val="006971B7"/>
    <w:rsid w:val="006A32D4"/>
    <w:rsid w:val="006D20FD"/>
    <w:rsid w:val="006D5C0B"/>
    <w:rsid w:val="006D6F99"/>
    <w:rsid w:val="006E0106"/>
    <w:rsid w:val="006F43F4"/>
    <w:rsid w:val="00736860"/>
    <w:rsid w:val="007435A7"/>
    <w:rsid w:val="00752A6C"/>
    <w:rsid w:val="00761AEC"/>
    <w:rsid w:val="007664AA"/>
    <w:rsid w:val="00783425"/>
    <w:rsid w:val="00787253"/>
    <w:rsid w:val="007909A8"/>
    <w:rsid w:val="007A7B52"/>
    <w:rsid w:val="007B579E"/>
    <w:rsid w:val="007D0646"/>
    <w:rsid w:val="007E5E9D"/>
    <w:rsid w:val="007F16CC"/>
    <w:rsid w:val="00800AB0"/>
    <w:rsid w:val="00844277"/>
    <w:rsid w:val="0084622E"/>
    <w:rsid w:val="0086557D"/>
    <w:rsid w:val="00865997"/>
    <w:rsid w:val="008B126C"/>
    <w:rsid w:val="008B7033"/>
    <w:rsid w:val="008E4CFA"/>
    <w:rsid w:val="008F2D54"/>
    <w:rsid w:val="008F493B"/>
    <w:rsid w:val="00902342"/>
    <w:rsid w:val="00913667"/>
    <w:rsid w:val="009264E1"/>
    <w:rsid w:val="0093653B"/>
    <w:rsid w:val="00936CF0"/>
    <w:rsid w:val="00937534"/>
    <w:rsid w:val="00976F7C"/>
    <w:rsid w:val="009900D2"/>
    <w:rsid w:val="00991C79"/>
    <w:rsid w:val="009B5D7E"/>
    <w:rsid w:val="009C0821"/>
    <w:rsid w:val="009D04F7"/>
    <w:rsid w:val="009D6C35"/>
    <w:rsid w:val="009F3C78"/>
    <w:rsid w:val="00A128E0"/>
    <w:rsid w:val="00A2229F"/>
    <w:rsid w:val="00A26B63"/>
    <w:rsid w:val="00A40757"/>
    <w:rsid w:val="00A43409"/>
    <w:rsid w:val="00A50AFE"/>
    <w:rsid w:val="00A573CE"/>
    <w:rsid w:val="00A7083E"/>
    <w:rsid w:val="00A8255A"/>
    <w:rsid w:val="00AA64CE"/>
    <w:rsid w:val="00AC45DF"/>
    <w:rsid w:val="00AD2ACE"/>
    <w:rsid w:val="00AE3594"/>
    <w:rsid w:val="00B0106F"/>
    <w:rsid w:val="00B3055B"/>
    <w:rsid w:val="00B32FAE"/>
    <w:rsid w:val="00B43A82"/>
    <w:rsid w:val="00B47172"/>
    <w:rsid w:val="00B80E57"/>
    <w:rsid w:val="00B921DC"/>
    <w:rsid w:val="00B92FCE"/>
    <w:rsid w:val="00B93C58"/>
    <w:rsid w:val="00B96BE1"/>
    <w:rsid w:val="00BD7AEE"/>
    <w:rsid w:val="00BE55B8"/>
    <w:rsid w:val="00BF09CF"/>
    <w:rsid w:val="00C023C5"/>
    <w:rsid w:val="00C150E1"/>
    <w:rsid w:val="00C23955"/>
    <w:rsid w:val="00C255B7"/>
    <w:rsid w:val="00C30051"/>
    <w:rsid w:val="00C44BD4"/>
    <w:rsid w:val="00C465FB"/>
    <w:rsid w:val="00C5521D"/>
    <w:rsid w:val="00C733D5"/>
    <w:rsid w:val="00C81926"/>
    <w:rsid w:val="00C8305E"/>
    <w:rsid w:val="00C90D84"/>
    <w:rsid w:val="00CA3924"/>
    <w:rsid w:val="00CB5E59"/>
    <w:rsid w:val="00CE0206"/>
    <w:rsid w:val="00CF52D2"/>
    <w:rsid w:val="00D108D5"/>
    <w:rsid w:val="00D23A54"/>
    <w:rsid w:val="00D31CD1"/>
    <w:rsid w:val="00D40C56"/>
    <w:rsid w:val="00D576A9"/>
    <w:rsid w:val="00D733D6"/>
    <w:rsid w:val="00D7541C"/>
    <w:rsid w:val="00D768C4"/>
    <w:rsid w:val="00D81134"/>
    <w:rsid w:val="00DA39E8"/>
    <w:rsid w:val="00DA499B"/>
    <w:rsid w:val="00DA5AAE"/>
    <w:rsid w:val="00DB6D01"/>
    <w:rsid w:val="00DD7CC4"/>
    <w:rsid w:val="00DE48C1"/>
    <w:rsid w:val="00DE79ED"/>
    <w:rsid w:val="00DF3231"/>
    <w:rsid w:val="00DF705C"/>
    <w:rsid w:val="00DF7DD4"/>
    <w:rsid w:val="00E13CD7"/>
    <w:rsid w:val="00E24025"/>
    <w:rsid w:val="00E264B1"/>
    <w:rsid w:val="00E333EA"/>
    <w:rsid w:val="00E43352"/>
    <w:rsid w:val="00E53673"/>
    <w:rsid w:val="00E610AA"/>
    <w:rsid w:val="00E70D13"/>
    <w:rsid w:val="00E75687"/>
    <w:rsid w:val="00E83C96"/>
    <w:rsid w:val="00E92CE8"/>
    <w:rsid w:val="00EA1AF2"/>
    <w:rsid w:val="00EA6B54"/>
    <w:rsid w:val="00EB218D"/>
    <w:rsid w:val="00EE7427"/>
    <w:rsid w:val="00EF6BD8"/>
    <w:rsid w:val="00F011E8"/>
    <w:rsid w:val="00F03B0A"/>
    <w:rsid w:val="00F17356"/>
    <w:rsid w:val="00F2123A"/>
    <w:rsid w:val="00F2124D"/>
    <w:rsid w:val="00F51826"/>
    <w:rsid w:val="00F51E8C"/>
    <w:rsid w:val="00F9508B"/>
    <w:rsid w:val="00F95DD6"/>
    <w:rsid w:val="00FA40C6"/>
    <w:rsid w:val="00FB25A6"/>
    <w:rsid w:val="00FD0A3E"/>
    <w:rsid w:val="00FE5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5600"/>
  <w15:chartTrackingRefBased/>
  <w15:docId w15:val="{2E3BBCAA-5742-4E77-929E-82234233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13328E"/>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9B1"/>
    <w:pPr>
      <w:ind w:left="720"/>
      <w:contextualSpacing/>
    </w:pPr>
  </w:style>
  <w:style w:type="table" w:styleId="TableGrid">
    <w:name w:val="Table Grid"/>
    <w:basedOn w:val="TableNormal"/>
    <w:uiPriority w:val="39"/>
    <w:rsid w:val="007B57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B0A"/>
    <w:rPr>
      <w:color w:val="0563C1" w:themeColor="hyperlink"/>
      <w:u w:val="single"/>
    </w:rPr>
  </w:style>
  <w:style w:type="paragraph" w:styleId="NormalWeb">
    <w:name w:val="Normal (Web)"/>
    <w:basedOn w:val="Normal"/>
    <w:uiPriority w:val="99"/>
    <w:unhideWhenUsed/>
    <w:rsid w:val="009C08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mail-m4733216667452642046msolistparagraph">
    <w:name w:val="gmail-m_4733216667452642046msolistparagraph"/>
    <w:basedOn w:val="Normal"/>
    <w:rsid w:val="004F63A5"/>
    <w:pPr>
      <w:spacing w:before="100" w:beforeAutospacing="1" w:after="100" w:afterAutospacing="1" w:line="240" w:lineRule="auto"/>
    </w:pPr>
    <w:rPr>
      <w:rFonts w:ascii="Times New Roman" w:hAnsi="Times New Roman" w:cs="Times New Roman"/>
      <w:sz w:val="24"/>
      <w:szCs w:val="24"/>
      <w:lang w:val="fr-FR" w:eastAsia="fr-FR"/>
    </w:rPr>
  </w:style>
  <w:style w:type="character" w:customStyle="1" w:styleId="Heading3Char">
    <w:name w:val="Heading 3 Char"/>
    <w:basedOn w:val="DefaultParagraphFont"/>
    <w:link w:val="Heading3"/>
    <w:uiPriority w:val="9"/>
    <w:rsid w:val="0013328E"/>
    <w:rPr>
      <w:rFonts w:asciiTheme="majorHAnsi" w:eastAsiaTheme="majorEastAsia" w:hAnsiTheme="majorHAnsi" w:cstheme="majorBidi"/>
      <w:color w:val="1F4D78" w:themeColor="accent1" w:themeShade="7F"/>
      <w:sz w:val="24"/>
      <w:szCs w:val="24"/>
      <w:lang w:val="en-US"/>
    </w:rPr>
  </w:style>
  <w:style w:type="character" w:styleId="CommentReference">
    <w:name w:val="annotation reference"/>
    <w:basedOn w:val="DefaultParagraphFont"/>
    <w:uiPriority w:val="99"/>
    <w:semiHidden/>
    <w:unhideWhenUsed/>
    <w:rsid w:val="0013328E"/>
    <w:rPr>
      <w:sz w:val="16"/>
      <w:szCs w:val="16"/>
    </w:rPr>
  </w:style>
  <w:style w:type="paragraph" w:styleId="CommentText">
    <w:name w:val="annotation text"/>
    <w:basedOn w:val="Normal"/>
    <w:link w:val="CommentTextChar"/>
    <w:uiPriority w:val="99"/>
    <w:semiHidden/>
    <w:unhideWhenUsed/>
    <w:rsid w:val="0013328E"/>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13328E"/>
    <w:rPr>
      <w:sz w:val="20"/>
      <w:szCs w:val="20"/>
      <w:lang w:val="en-US"/>
    </w:rPr>
  </w:style>
  <w:style w:type="paragraph" w:styleId="BalloonText">
    <w:name w:val="Balloon Text"/>
    <w:basedOn w:val="Normal"/>
    <w:link w:val="BalloonTextChar"/>
    <w:uiPriority w:val="99"/>
    <w:semiHidden/>
    <w:unhideWhenUsed/>
    <w:rsid w:val="00133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28E"/>
    <w:rPr>
      <w:rFonts w:ascii="Segoe UI" w:hAnsi="Segoe UI" w:cs="Segoe UI"/>
      <w:sz w:val="18"/>
      <w:szCs w:val="18"/>
    </w:rPr>
  </w:style>
  <w:style w:type="paragraph" w:customStyle="1" w:styleId="ydpd9ed4792msonormal">
    <w:name w:val="ydpd9ed4792msonormal"/>
    <w:basedOn w:val="Normal"/>
    <w:rsid w:val="006D5C0B"/>
    <w:pPr>
      <w:spacing w:before="100" w:beforeAutospacing="1" w:after="100" w:afterAutospacing="1" w:line="240" w:lineRule="auto"/>
    </w:pPr>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F51826"/>
    <w:rPr>
      <w:b/>
      <w:bCs/>
      <w:lang w:val="en-GB"/>
    </w:rPr>
  </w:style>
  <w:style w:type="character" w:customStyle="1" w:styleId="CommentSubjectChar">
    <w:name w:val="Comment Subject Char"/>
    <w:basedOn w:val="CommentTextChar"/>
    <w:link w:val="CommentSubject"/>
    <w:uiPriority w:val="99"/>
    <w:semiHidden/>
    <w:rsid w:val="00F51826"/>
    <w:rPr>
      <w:b/>
      <w:bCs/>
      <w:sz w:val="20"/>
      <w:szCs w:val="20"/>
      <w:lang w:val="en-US"/>
    </w:rPr>
  </w:style>
  <w:style w:type="character" w:styleId="Emphasis">
    <w:name w:val="Emphasis"/>
    <w:basedOn w:val="DefaultParagraphFont"/>
    <w:uiPriority w:val="20"/>
    <w:qFormat/>
    <w:rsid w:val="00C830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582">
      <w:bodyDiv w:val="1"/>
      <w:marLeft w:val="0"/>
      <w:marRight w:val="0"/>
      <w:marTop w:val="0"/>
      <w:marBottom w:val="0"/>
      <w:divBdr>
        <w:top w:val="none" w:sz="0" w:space="0" w:color="auto"/>
        <w:left w:val="none" w:sz="0" w:space="0" w:color="auto"/>
        <w:bottom w:val="none" w:sz="0" w:space="0" w:color="auto"/>
        <w:right w:val="none" w:sz="0" w:space="0" w:color="auto"/>
      </w:divBdr>
    </w:div>
    <w:div w:id="26637986">
      <w:bodyDiv w:val="1"/>
      <w:marLeft w:val="0"/>
      <w:marRight w:val="0"/>
      <w:marTop w:val="0"/>
      <w:marBottom w:val="0"/>
      <w:divBdr>
        <w:top w:val="none" w:sz="0" w:space="0" w:color="auto"/>
        <w:left w:val="none" w:sz="0" w:space="0" w:color="auto"/>
        <w:bottom w:val="none" w:sz="0" w:space="0" w:color="auto"/>
        <w:right w:val="none" w:sz="0" w:space="0" w:color="auto"/>
      </w:divBdr>
    </w:div>
    <w:div w:id="127287052">
      <w:bodyDiv w:val="1"/>
      <w:marLeft w:val="0"/>
      <w:marRight w:val="0"/>
      <w:marTop w:val="0"/>
      <w:marBottom w:val="0"/>
      <w:divBdr>
        <w:top w:val="none" w:sz="0" w:space="0" w:color="auto"/>
        <w:left w:val="none" w:sz="0" w:space="0" w:color="auto"/>
        <w:bottom w:val="none" w:sz="0" w:space="0" w:color="auto"/>
        <w:right w:val="none" w:sz="0" w:space="0" w:color="auto"/>
      </w:divBdr>
    </w:div>
    <w:div w:id="328750957">
      <w:bodyDiv w:val="1"/>
      <w:marLeft w:val="0"/>
      <w:marRight w:val="0"/>
      <w:marTop w:val="0"/>
      <w:marBottom w:val="0"/>
      <w:divBdr>
        <w:top w:val="none" w:sz="0" w:space="0" w:color="auto"/>
        <w:left w:val="none" w:sz="0" w:space="0" w:color="auto"/>
        <w:bottom w:val="none" w:sz="0" w:space="0" w:color="auto"/>
        <w:right w:val="none" w:sz="0" w:space="0" w:color="auto"/>
      </w:divBdr>
    </w:div>
    <w:div w:id="891238037">
      <w:bodyDiv w:val="1"/>
      <w:marLeft w:val="0"/>
      <w:marRight w:val="0"/>
      <w:marTop w:val="0"/>
      <w:marBottom w:val="0"/>
      <w:divBdr>
        <w:top w:val="none" w:sz="0" w:space="0" w:color="auto"/>
        <w:left w:val="none" w:sz="0" w:space="0" w:color="auto"/>
        <w:bottom w:val="none" w:sz="0" w:space="0" w:color="auto"/>
        <w:right w:val="none" w:sz="0" w:space="0" w:color="auto"/>
      </w:divBdr>
    </w:div>
    <w:div w:id="974412696">
      <w:bodyDiv w:val="1"/>
      <w:marLeft w:val="0"/>
      <w:marRight w:val="0"/>
      <w:marTop w:val="0"/>
      <w:marBottom w:val="0"/>
      <w:divBdr>
        <w:top w:val="none" w:sz="0" w:space="0" w:color="auto"/>
        <w:left w:val="none" w:sz="0" w:space="0" w:color="auto"/>
        <w:bottom w:val="none" w:sz="0" w:space="0" w:color="auto"/>
        <w:right w:val="none" w:sz="0" w:space="0" w:color="auto"/>
      </w:divBdr>
    </w:div>
    <w:div w:id="1205017535">
      <w:bodyDiv w:val="1"/>
      <w:marLeft w:val="0"/>
      <w:marRight w:val="0"/>
      <w:marTop w:val="0"/>
      <w:marBottom w:val="0"/>
      <w:divBdr>
        <w:top w:val="none" w:sz="0" w:space="0" w:color="auto"/>
        <w:left w:val="none" w:sz="0" w:space="0" w:color="auto"/>
        <w:bottom w:val="none" w:sz="0" w:space="0" w:color="auto"/>
        <w:right w:val="none" w:sz="0" w:space="0" w:color="auto"/>
      </w:divBdr>
    </w:div>
    <w:div w:id="1484470154">
      <w:bodyDiv w:val="1"/>
      <w:marLeft w:val="0"/>
      <w:marRight w:val="0"/>
      <w:marTop w:val="0"/>
      <w:marBottom w:val="0"/>
      <w:divBdr>
        <w:top w:val="none" w:sz="0" w:space="0" w:color="auto"/>
        <w:left w:val="none" w:sz="0" w:space="0" w:color="auto"/>
        <w:bottom w:val="none" w:sz="0" w:space="0" w:color="auto"/>
        <w:right w:val="none" w:sz="0" w:space="0" w:color="auto"/>
      </w:divBdr>
    </w:div>
    <w:div w:id="1656185126">
      <w:bodyDiv w:val="1"/>
      <w:marLeft w:val="0"/>
      <w:marRight w:val="0"/>
      <w:marTop w:val="0"/>
      <w:marBottom w:val="0"/>
      <w:divBdr>
        <w:top w:val="none" w:sz="0" w:space="0" w:color="auto"/>
        <w:left w:val="none" w:sz="0" w:space="0" w:color="auto"/>
        <w:bottom w:val="none" w:sz="0" w:space="0" w:color="auto"/>
        <w:right w:val="none" w:sz="0" w:space="0" w:color="auto"/>
      </w:divBdr>
    </w:div>
    <w:div w:id="1835073872">
      <w:bodyDiv w:val="1"/>
      <w:marLeft w:val="0"/>
      <w:marRight w:val="0"/>
      <w:marTop w:val="0"/>
      <w:marBottom w:val="0"/>
      <w:divBdr>
        <w:top w:val="none" w:sz="0" w:space="0" w:color="auto"/>
        <w:left w:val="none" w:sz="0" w:space="0" w:color="auto"/>
        <w:bottom w:val="none" w:sz="0" w:space="0" w:color="auto"/>
        <w:right w:val="none" w:sz="0" w:space="0" w:color="auto"/>
      </w:divBdr>
    </w:div>
    <w:div w:id="1960451622">
      <w:bodyDiv w:val="1"/>
      <w:marLeft w:val="0"/>
      <w:marRight w:val="0"/>
      <w:marTop w:val="0"/>
      <w:marBottom w:val="0"/>
      <w:divBdr>
        <w:top w:val="none" w:sz="0" w:space="0" w:color="auto"/>
        <w:left w:val="none" w:sz="0" w:space="0" w:color="auto"/>
        <w:bottom w:val="none" w:sz="0" w:space="0" w:color="auto"/>
        <w:right w:val="none" w:sz="0" w:space="0" w:color="auto"/>
      </w:divBdr>
    </w:div>
    <w:div w:id="2024547790">
      <w:bodyDiv w:val="1"/>
      <w:marLeft w:val="0"/>
      <w:marRight w:val="0"/>
      <w:marTop w:val="0"/>
      <w:marBottom w:val="0"/>
      <w:divBdr>
        <w:top w:val="none" w:sz="0" w:space="0" w:color="auto"/>
        <w:left w:val="none" w:sz="0" w:space="0" w:color="auto"/>
        <w:bottom w:val="none" w:sz="0" w:space="0" w:color="auto"/>
        <w:right w:val="none" w:sz="0" w:space="0" w:color="auto"/>
      </w:divBdr>
    </w:div>
    <w:div w:id="2038921479">
      <w:bodyDiv w:val="1"/>
      <w:marLeft w:val="0"/>
      <w:marRight w:val="0"/>
      <w:marTop w:val="0"/>
      <w:marBottom w:val="0"/>
      <w:divBdr>
        <w:top w:val="none" w:sz="0" w:space="0" w:color="auto"/>
        <w:left w:val="none" w:sz="0" w:space="0" w:color="auto"/>
        <w:bottom w:val="none" w:sz="0" w:space="0" w:color="auto"/>
        <w:right w:val="none" w:sz="0" w:space="0" w:color="auto"/>
      </w:divBdr>
    </w:div>
    <w:div w:id="2122411948">
      <w:bodyDiv w:val="1"/>
      <w:marLeft w:val="0"/>
      <w:marRight w:val="0"/>
      <w:marTop w:val="0"/>
      <w:marBottom w:val="0"/>
      <w:divBdr>
        <w:top w:val="none" w:sz="0" w:space="0" w:color="auto"/>
        <w:left w:val="none" w:sz="0" w:space="0" w:color="auto"/>
        <w:bottom w:val="none" w:sz="0" w:space="0" w:color="auto"/>
        <w:right w:val="none" w:sz="0" w:space="0" w:color="auto"/>
      </w:divBdr>
    </w:div>
    <w:div w:id="212954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tualmeeting.leni.fr/UICN21/A28/indexSuite.php" TargetMode="External"/><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s://www.iucncongress2020.org/"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13</Pages>
  <Words>3588</Words>
  <Characters>20455</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TROYA Antonio</dc:creator>
  <cp:keywords/>
  <dc:description/>
  <cp:lastModifiedBy>CENDOYA Arantxa</cp:lastModifiedBy>
  <cp:revision>8</cp:revision>
  <cp:lastPrinted>2021-08-31T09:55:00Z</cp:lastPrinted>
  <dcterms:created xsi:type="dcterms:W3CDTF">2021-09-02T06:04:00Z</dcterms:created>
  <dcterms:modified xsi:type="dcterms:W3CDTF">2021-09-02T21:24:00Z</dcterms:modified>
</cp:coreProperties>
</file>